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Диагностика уровня воспитанности 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методике </w:t>
      </w: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М.И.Шиловой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отражает пять основных показателей нравственной воспитанности школьника: </w:t>
      </w:r>
    </w:p>
    <w:p w:rsidR="00461653" w:rsidRPr="00461653" w:rsidRDefault="00461653" w:rsidP="004616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обществу, патриотизм</w:t>
      </w:r>
    </w:p>
    <w:p w:rsidR="00461653" w:rsidRPr="00461653" w:rsidRDefault="00461653" w:rsidP="004616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умственному труду</w:t>
      </w:r>
    </w:p>
    <w:p w:rsidR="00461653" w:rsidRPr="00461653" w:rsidRDefault="00461653" w:rsidP="004616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физическому труду</w:t>
      </w:r>
    </w:p>
    <w:p w:rsidR="00461653" w:rsidRPr="00461653" w:rsidRDefault="00461653" w:rsidP="004616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людям (проявление нравственных качеств личности)</w:t>
      </w:r>
    </w:p>
    <w:p w:rsidR="00461653" w:rsidRPr="00461653" w:rsidRDefault="00461653" w:rsidP="004616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 (самодисциплина)</w: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каждому показателю сформулированы признаки и уровни формирующихся качеств (от 3-го уровня до нулевого уровня). Баллы по каждому показателю независимо друг от друга выставляют учитель и родители. Полученные в ходе диагностики баллы суммируются по каждому показателю и делятся на два (вычисляем средний балл).  Полученные средние баллы по каждому показателю вносятся в сводный лист (см. файл "Сводный лист диагностики изучения УНВ младших школьников.doc"). Затем средние баллы по всем показателям суммируются. Полученное числовое значение определяет уровень  нравственной воспитанности (УНВ) личности ученика: </w:t>
      </w:r>
    </w:p>
    <w:p w:rsidR="00461653" w:rsidRPr="00461653" w:rsidRDefault="003F295A" w:rsidP="0046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Невоспитанность (от 0 до 10 баллов)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отрицательным опытом поведения ученика, которое с трудом исправляется  под влиянием педагогических воздействий, неразвитостью самоорганизации  и </w:t>
      </w: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653" w:rsidRPr="00461653" w:rsidRDefault="003F295A" w:rsidP="0046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Низкий уровень воспитанности  (от 11 до 20 баллов)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слабым, еще неустойчивым опытом положительного поведения, которое регулируется в основном требованиями старших и другими внешними стимулами и побудителями, при этом </w:t>
      </w: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самоорганизация </w:t>
      </w: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ситуативны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1653" w:rsidRPr="00461653" w:rsidRDefault="003F295A" w:rsidP="0046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уровень воспитанности (от 21 до 40 баллов)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характеризуется самостоятельностью, проявлениями </w:t>
      </w:r>
      <w:proofErr w:type="spell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самоорганизации, хотя активная общественная позиция еще не вполне сформирована. </w:t>
      </w:r>
    </w:p>
    <w:p w:rsidR="00461653" w:rsidRPr="00461653" w:rsidRDefault="003F295A" w:rsidP="00461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Высокий уровень воспитанности (от 31 до 40 баллов)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устойчивой и положительной самостоятельностью в деятельности и поведении на основе активной общественной, гражданской позиции. </w: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1653" w:rsidRPr="00461653" w:rsidRDefault="00461653" w:rsidP="004616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 </w:t>
      </w:r>
      <w:proofErr w:type="gramStart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 оценка</w:t>
      </w:r>
      <w:proofErr w:type="gramEnd"/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нравственных качеств личности. Необходимо, однако, помнить, что средний балл, выявляемый с помощью «сводного листа», помогает лишь выделить тенденцию, общую характеристику положения дел в классе и предусмотреть целенаправленную работу как с классом в целом, так и с отдельными детьми. Напомним, что управление процессом воспитания предполагает обсуждение и анализ итогов диагностики. Такой анализ необходимо осуществлять на педагогическом </w:t>
      </w:r>
      <w:r w:rsidRPr="0046165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консилиуме, на родительском собрании, в индивидуальной беседе с учащимися, коллективно с классом, с группой учащихся, т.е. в разной форме и разными методами.</w:t>
      </w:r>
    </w:p>
    <w:p w:rsidR="00461653" w:rsidRPr="00461653" w:rsidRDefault="00461653" w:rsidP="00461653">
      <w:pPr>
        <w:spacing w:before="100" w:beforeAutospacing="1" w:after="100" w:afterAutospacing="1" w:line="240" w:lineRule="auto"/>
        <w:outlineLvl w:val="5"/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 xml:space="preserve">                                </w:t>
      </w:r>
      <w:r w:rsidRPr="00461653">
        <w:rPr>
          <w:rFonts w:ascii="Times New Roman" w:eastAsia="Times New Roman" w:hAnsi="Times New Roman" w:cs="Times New Roman"/>
          <w:b/>
          <w:bCs/>
          <w:sz w:val="15"/>
          <w:szCs w:val="15"/>
          <w:lang w:eastAsia="ru-RU"/>
        </w:rPr>
        <w:t>Диагностическая программа изучения уровней проявления воспитанности младшего школьника</w:t>
      </w:r>
    </w:p>
    <w:tbl>
      <w:tblPr>
        <w:tblW w:w="0" w:type="auto"/>
        <w:tblCellSpacing w:w="22" w:type="dxa"/>
        <w:tblInd w:w="-747" w:type="dxa"/>
        <w:tblBorders>
          <w:top w:val="outset" w:sz="18" w:space="0" w:color="B9DCFF"/>
          <w:left w:val="outset" w:sz="18" w:space="0" w:color="B9DCFF"/>
          <w:bottom w:val="outset" w:sz="18" w:space="0" w:color="B9DCFF"/>
          <w:right w:val="outset" w:sz="18" w:space="0" w:color="B9DC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94"/>
        <w:gridCol w:w="7716"/>
      </w:tblGrid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отношения</w:t>
            </w:r>
            <w:r w:rsidRPr="0046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Показатели воспитанности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Признаки и уровни формирующихся качеств (от 3-го уровня до нулевого уровня)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Отношение к обществу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1. Патриотизм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Отношение к родной природе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любит и бережет природу, побуждает к бережному отношению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любит и бережет природу;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участвует в деятельности по охране природы под руководством учителя;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природу не ценит и не бережет.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Гордость за свою страну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интересуется и гордится историческим прошлым Отечества, рассказывает об этом другим;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интересуется историческим прошлым;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знакомится с историческим прошлым при побуждении старших;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 интересуется историческим прошлым.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Служение своими силами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находит дела на службу малому Отечеству и организует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находит дела на службу малому Отечеству;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участвует в делах на службу малому Отечеству при организации и поддержке со стороны учителей;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 принимает участия в делах на пользу малому Отечеству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Забота о своей школе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участвует в делах класса и привлекает к этому других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испытывает гордость за свою школу, участвует в делах класса;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в делах класса участвует при побуждении;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в делах класса не участвует, гордости за свою школу не испытывает.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Отношение к умственному труду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2. Любознательность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Познавательная активность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сам много читает и знает, обсуждает с друзьями узнанное;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сам много читает;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читает при побуждении взрослых, учителей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читает недостаточно, на побуждения учителя не реагирует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Стремление реализовать свои интеллектуальные способности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стремится учиться как можно лучше, помогает другим;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стремится учиться как можно лучше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учиться при наличии контроля;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плохо учится даже при наличии контроля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Саморазвитие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есть любимое полезное увлечение, к которому привлекает товарищей;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есть любимое полезное увлечение;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нет полезного увлечения, во внеурочной познавательной деятельности участвует при наличии побуждения со стороны учителя;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во внеурочной деятельности не участвует.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 Организованность в учении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работу на уроке и домашнее задания выполняет внимательно, аккуратно, помогает товарищам;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работу на уроке и домашнее задания выполняет внимательно, аккуратно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1- Работу на уроке и домашнее задания выполняет под контролем;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на уроках невнимателен, домашнее задания не выполняет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Отношение к физическому труду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3. Трудолюбие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Инициативность и творчество в труде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находит полезные дела в классе, школе и организует товарищей на творческий труд;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находит полезные дела в классе, школе, выполняет их с интересом;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участвует в полезных делах в классе, в школе, организованных другими;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в полезных делах не участвует, позитивную инициативу и творчество не проявляет.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Самостоятельность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хорошо трудится без контроля со стороны старших и побуждает к этому товарищей;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сам хорошо трудится, но к труду других равнодушен;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трудится при наличии контроля;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участия в труде не принимает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Бережное отношение к результатам труда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бережет личное и общественное имущество, стимулирует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бережет личное и общественное имущество;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требует контроля в отношении к личному и общественному имуществу;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небережлив, допускает порчу личного и общественного имущества.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Осознание значимости труда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осознает знание труда, сам находит работу по своим силам и помогает товарищам;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осознает значение труда, сам находит работу по своим силам;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не имеет четкого представления о значимости труда; при выполнении работ по силам нуждается в руководстве;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 осознает значимости труда, не умеет и не любит трудиться.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Отношение к людям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4. Доброта и отзывчивость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Уважительное отношение к старшим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уважает старших, не терпит неуважительного отношения к ним со стороны сверстников;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уважает старших;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к старикам не всегда уважителен, нуждается в руководстве;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 уважает старших, допускает грубость.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Дружелюбное отношение к сверстникам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отзывчив к друзьям и близким, дружелюбно относится к сверстникам, осуждает грубость;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отзывчив к друзьям, близким и сверстникам;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проявляет дружелюбие, нуждается в побуждении со стороны товарищей и старших;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груб и эгоистичен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Милосердие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сочувствует и помогает слабым, больным, беспомощным и настраивает на это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2 - сочувствует и помогает слабым, больным;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помогает слабым, больным при условии поручения, наличия контроля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неотзывчив, иногда жесток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 Честность в отношениях с товарищами и взрослыми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честен в отношениях с товарищами и взрослыми, не терпит проявления лжи и обмана со стороны других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честен в отношениях с товарищами и взрослыми;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не всегда честен;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нечестен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Отношение к себе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10222" w:type="dxa"/>
            <w:gridSpan w:val="2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outlineLvl w:val="5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5. Самодисциплина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  Самообладание и сила воли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3 - </w:t>
            </w:r>
            <w:proofErr w:type="gramStart"/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проявляет  самообладание</w:t>
            </w:r>
            <w:proofErr w:type="gramEnd"/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силу воли в добрых поступках, стремится развивать ее, побуждает к этому других;  2 – сам проявляет добрую волю, стремится развивать ее, но безразличен к безволию своих товарищей;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развивает волю в организованных взрослыми ситуациях, нередко подчиняясь воле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силой волей не обладает и не стремится ее развивать.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Самоуважение, соблюдение правил культуры поведения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добровольно соблюдает правила культуры поведения, требует этого от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добровольно соблюдает правила культуры поведения, не заботится о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нормы, правила поведения соблюдает при наличии контроля;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нормы и правила не соблюдает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Организованность и пунктуальность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своевременно и качественно выполняет любое дело, требует этого от других;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своевременно и качественно выполняет свои дела;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при выполнении дел и заданий нуждается в контроле;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начатые дела не выполняет</w:t>
            </w:r>
          </w:p>
        </w:tc>
      </w:tr>
      <w:tr w:rsidR="00461653" w:rsidRPr="00461653" w:rsidTr="003F295A">
        <w:trPr>
          <w:tblCellSpacing w:w="22" w:type="dxa"/>
        </w:trPr>
        <w:tc>
          <w:tcPr>
            <w:tcW w:w="3728" w:type="dxa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Требовательность к себе</w:t>
            </w:r>
          </w:p>
        </w:tc>
        <w:tc>
          <w:tcPr>
            <w:tcW w:w="0" w:type="auto"/>
            <w:tcBorders>
              <w:top w:val="outset" w:sz="6" w:space="0" w:color="B9DCFF"/>
              <w:left w:val="outset" w:sz="6" w:space="0" w:color="B9DCFF"/>
              <w:bottom w:val="outset" w:sz="6" w:space="0" w:color="B9DCFF"/>
              <w:right w:val="outset" w:sz="6" w:space="0" w:color="B9DCFF"/>
            </w:tcBorders>
            <w:vAlign w:val="center"/>
            <w:hideMark/>
          </w:tcPr>
          <w:p w:rsidR="00461653" w:rsidRPr="00461653" w:rsidRDefault="00461653" w:rsidP="004616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требователен к себе и товарищам, стремится проявить себя в хороших делах и поступках;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2 - требователен к себе, стремится проявить себя в хороших делах и поступках;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1 - не всегда требователен, не стремится проявить себя в хороших делах и поступках;</w:t>
            </w:r>
            <w:r w:rsidRPr="004616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0 - к себе не требователен, проявляет себя в негативных поступках.</w:t>
            </w:r>
          </w:p>
        </w:tc>
      </w:tr>
    </w:tbl>
    <w:p w:rsidR="00FC33F3" w:rsidRDefault="00FC33F3"/>
    <w:sectPr w:rsidR="00FC3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A4BB1"/>
    <w:multiLevelType w:val="multilevel"/>
    <w:tmpl w:val="1860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53"/>
    <w:rsid w:val="003F295A"/>
    <w:rsid w:val="00461653"/>
    <w:rsid w:val="00FC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EAAA9-6BFD-40F9-B1AC-C8F9DC7DD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08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7288</Characters>
  <Application>Microsoft Office Word</Application>
  <DocSecurity>0</DocSecurity>
  <Lines>60</Lines>
  <Paragraphs>17</Paragraphs>
  <ScaleCrop>false</ScaleCrop>
  <Company/>
  <LinksUpToDate>false</LinksUpToDate>
  <CharactersWithSpaces>8549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Журавлёва</dc:creator>
  <cp:lastModifiedBy>Учитель</cp:lastModifiedBy>
  <cp:revision>3</cp:revision>
  <dcterms:created xsi:type="dcterms:W3CDTF">2013-02-20T06:12:00Z</dcterms:created>
  <dcterms:modified xsi:type="dcterms:W3CDTF">2025-01-02T10:56:00Z</dcterms:modified>
</cp:coreProperties>
</file>