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CB" w:rsidRDefault="00EC7DCB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C7DCB" w:rsidRDefault="00EC7DCB" w:rsidP="00EC7DCB">
      <w:pPr>
        <w:spacing w:line="276" w:lineRule="auto"/>
        <w:jc w:val="both"/>
      </w:pPr>
      <w:r>
        <w:t>СОГЛАСОВАНО: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УТВЕРЖДАЮ:</w:t>
      </w:r>
    </w:p>
    <w:p w:rsidR="00EC7DCB" w:rsidRDefault="00EC7DCB" w:rsidP="00EC7DCB">
      <w:pPr>
        <w:spacing w:line="276" w:lineRule="auto"/>
        <w:jc w:val="both"/>
      </w:pPr>
      <w:r>
        <w:t xml:space="preserve">Начальник Управления образования </w:t>
      </w:r>
      <w:r>
        <w:tab/>
      </w:r>
      <w:r>
        <w:tab/>
      </w:r>
      <w:r>
        <w:tab/>
      </w:r>
      <w:r>
        <w:tab/>
        <w:t>Директор МБОУ СОШ № 14</w:t>
      </w:r>
    </w:p>
    <w:p w:rsidR="00EC7DCB" w:rsidRDefault="00EC7DCB" w:rsidP="00EC7DCB">
      <w:pPr>
        <w:spacing w:line="276" w:lineRule="auto"/>
        <w:jc w:val="both"/>
      </w:pPr>
      <w:r>
        <w:t>Администрации Горноуральского</w:t>
      </w:r>
      <w:r>
        <w:tab/>
      </w:r>
      <w:r>
        <w:tab/>
      </w:r>
      <w:r>
        <w:tab/>
      </w:r>
      <w:r>
        <w:tab/>
      </w:r>
      <w:r>
        <w:tab/>
        <w:t>____________Н.В.Шульгина</w:t>
      </w:r>
    </w:p>
    <w:p w:rsidR="00EC7DCB" w:rsidRDefault="00EC7DCB" w:rsidP="00EC7DCB">
      <w:pPr>
        <w:spacing w:line="276" w:lineRule="auto"/>
        <w:jc w:val="both"/>
      </w:pPr>
      <w:r>
        <w:t>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«___»________________ 2023</w:t>
      </w:r>
    </w:p>
    <w:p w:rsidR="00EC7DCB" w:rsidRDefault="00EC7DCB" w:rsidP="00EC7DCB">
      <w:pPr>
        <w:tabs>
          <w:tab w:val="left" w:pos="5672"/>
        </w:tabs>
        <w:spacing w:line="276" w:lineRule="auto"/>
        <w:jc w:val="both"/>
      </w:pPr>
      <w:r>
        <w:t>___________________А.В. Лунев</w:t>
      </w:r>
      <w:r>
        <w:tab/>
      </w:r>
      <w:r>
        <w:tab/>
        <w:t>Приказ № _____от ______</w:t>
      </w:r>
    </w:p>
    <w:p w:rsidR="00EC7DCB" w:rsidRDefault="00EC7DCB" w:rsidP="00EC7DCB">
      <w:pPr>
        <w:spacing w:line="276" w:lineRule="auto"/>
        <w:jc w:val="both"/>
      </w:pPr>
      <w:r>
        <w:t>«___» _____________ 2024</w:t>
      </w:r>
    </w:p>
    <w:p w:rsidR="00EC7DCB" w:rsidRDefault="00EC7DCB" w:rsidP="00EC7DCB">
      <w:pPr>
        <w:spacing w:line="276" w:lineRule="auto"/>
        <w:jc w:val="both"/>
      </w:pPr>
    </w:p>
    <w:p w:rsidR="00EC7DCB" w:rsidRDefault="00EC7DCB" w:rsidP="00EC7DCB">
      <w:pPr>
        <w:spacing w:line="276" w:lineRule="auto"/>
        <w:jc w:val="both"/>
      </w:pPr>
    </w:p>
    <w:p w:rsidR="00EC7DCB" w:rsidRDefault="00EC7DCB" w:rsidP="00EC7DCB">
      <w:pPr>
        <w:spacing w:line="276" w:lineRule="auto"/>
        <w:jc w:val="both"/>
      </w:pPr>
    </w:p>
    <w:p w:rsidR="00EC7DCB" w:rsidRDefault="00EC7DCB" w:rsidP="00EC7DCB">
      <w:pPr>
        <w:spacing w:line="276" w:lineRule="auto"/>
        <w:ind w:left="3686" w:hanging="3686"/>
        <w:jc w:val="both"/>
        <w:rPr>
          <w:noProof/>
        </w:rPr>
      </w:pPr>
      <w:r>
        <w:rPr>
          <w:noProof/>
        </w:rPr>
        <w:t>ПРИНЯТО:</w:t>
      </w:r>
    </w:p>
    <w:p w:rsidR="00EC7DCB" w:rsidRDefault="00EC7DCB" w:rsidP="00EC7DCB">
      <w:pPr>
        <w:spacing w:line="276" w:lineRule="auto"/>
        <w:ind w:left="3686" w:hanging="3686"/>
        <w:jc w:val="both"/>
        <w:rPr>
          <w:noProof/>
        </w:rPr>
      </w:pPr>
      <w:r>
        <w:rPr>
          <w:noProof/>
        </w:rPr>
        <w:t>педагогическим советом</w:t>
      </w:r>
    </w:p>
    <w:p w:rsidR="00EC7DCB" w:rsidRDefault="00EC7DCB" w:rsidP="00EC7DCB">
      <w:pPr>
        <w:spacing w:line="276" w:lineRule="auto"/>
        <w:ind w:left="3686" w:hanging="3686"/>
        <w:jc w:val="both"/>
        <w:rPr>
          <w:noProof/>
        </w:rPr>
      </w:pPr>
      <w:r>
        <w:rPr>
          <w:noProof/>
        </w:rPr>
        <w:t>МБОУ СОШ № 14</w:t>
      </w:r>
    </w:p>
    <w:p w:rsidR="00EC7DCB" w:rsidRDefault="00EC7DCB" w:rsidP="00EC7DCB">
      <w:pPr>
        <w:spacing w:line="276" w:lineRule="auto"/>
        <w:ind w:left="3686" w:hanging="3686"/>
        <w:jc w:val="both"/>
        <w:rPr>
          <w:noProof/>
        </w:rPr>
      </w:pPr>
      <w:r>
        <w:rPr>
          <w:noProof/>
        </w:rPr>
        <w:t>Протокол № _</w:t>
      </w:r>
      <w:r>
        <w:rPr>
          <w:noProof/>
          <w:u w:val="single"/>
        </w:rPr>
        <w:t xml:space="preserve"> _</w:t>
      </w:r>
      <w:r>
        <w:rPr>
          <w:noProof/>
        </w:rPr>
        <w:t xml:space="preserve"> </w:t>
      </w:r>
    </w:p>
    <w:p w:rsidR="00EC7DCB" w:rsidRDefault="00EC7DCB" w:rsidP="00EC7DCB">
      <w:pPr>
        <w:spacing w:line="276" w:lineRule="auto"/>
        <w:ind w:left="3686" w:hanging="3686"/>
        <w:jc w:val="both"/>
        <w:rPr>
          <w:noProof/>
          <w:u w:val="single"/>
        </w:rPr>
      </w:pPr>
      <w:r>
        <w:rPr>
          <w:noProof/>
          <w:u w:val="single"/>
        </w:rPr>
        <w:t>от  «  »           2024</w:t>
      </w:r>
    </w:p>
    <w:p w:rsidR="00EC7DCB" w:rsidRDefault="00EC7DCB" w:rsidP="00EC7DCB">
      <w:pPr>
        <w:spacing w:line="276" w:lineRule="auto"/>
        <w:jc w:val="both"/>
      </w:pPr>
    </w:p>
    <w:p w:rsidR="00EC7DCB" w:rsidRDefault="00EC7DCB" w:rsidP="00EC7DCB">
      <w:pPr>
        <w:spacing w:line="276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ПРОГРАММА РАЗВИТИЯ</w:t>
      </w:r>
    </w:p>
    <w:p w:rsidR="00EC7DCB" w:rsidRDefault="00EC7DCB" w:rsidP="00EC7DC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EC7DCB" w:rsidRDefault="00EC7DCB" w:rsidP="00EC7DC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средней общеобразовательной школы № 14</w:t>
      </w:r>
    </w:p>
    <w:p w:rsidR="00EC7DCB" w:rsidRDefault="00EC7DCB" w:rsidP="00EC7DC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– 2027 годы</w:t>
      </w:r>
    </w:p>
    <w:p w:rsidR="00EC7DCB" w:rsidRDefault="00EC7DCB" w:rsidP="00EC7DCB">
      <w:pPr>
        <w:jc w:val="center"/>
        <w:rPr>
          <w:sz w:val="36"/>
          <w:szCs w:val="24"/>
        </w:rPr>
      </w:pPr>
      <w:r>
        <w:rPr>
          <w:sz w:val="36"/>
        </w:rPr>
        <w:t>(ПРОЕКТ)</w:t>
      </w:r>
    </w:p>
    <w:p w:rsidR="00EC7DCB" w:rsidRDefault="00EC7DCB" w:rsidP="00EC7DCB">
      <w:pPr>
        <w:rPr>
          <w:sz w:val="24"/>
        </w:rPr>
      </w:pPr>
    </w:p>
    <w:p w:rsidR="00EC7DCB" w:rsidRDefault="00EC7DCB" w:rsidP="00EC7DCB"/>
    <w:p w:rsidR="00EC7DCB" w:rsidRDefault="00EC7DCB" w:rsidP="00EC7DCB"/>
    <w:p w:rsidR="00EC7DCB" w:rsidRDefault="00EC7DCB" w:rsidP="00EC7DCB"/>
    <w:p w:rsidR="00EC7DCB" w:rsidRDefault="00EC7DCB" w:rsidP="00EC7DCB"/>
    <w:p w:rsidR="00EC7DCB" w:rsidRDefault="00EC7DCB" w:rsidP="00EC7DCB"/>
    <w:p w:rsidR="00EC7DCB" w:rsidRDefault="00EC7DCB" w:rsidP="00EC7DCB"/>
    <w:p w:rsidR="00EC7DCB" w:rsidRDefault="00EC7DCB" w:rsidP="00EC7DCB"/>
    <w:p w:rsidR="00EC7DCB" w:rsidRPr="00EC7DCB" w:rsidRDefault="00EC7DCB" w:rsidP="00EC7DCB">
      <w:pPr>
        <w:jc w:val="center"/>
      </w:pPr>
      <w:r>
        <w:t>с.Новопаньши</w:t>
      </w:r>
    </w:p>
    <w:p w:rsidR="00EC7DCB" w:rsidRDefault="00EC7DCB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16BA3" w:rsidRDefault="00F16BA3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3924F7" w:rsidRPr="0075658D" w:rsidRDefault="003924F7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825B2" w:rsidRPr="003924F7" w:rsidRDefault="0012722C" w:rsidP="00070C5E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sz w:val="28"/>
          <w:szCs w:val="28"/>
        </w:rPr>
        <w:t>Титульный лист Программы развития</w:t>
      </w:r>
    </w:p>
    <w:p w:rsidR="001825B2" w:rsidRPr="0075658D" w:rsidRDefault="001825B2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25B2" w:rsidRPr="0075658D" w:rsidRDefault="0012722C">
      <w:pPr>
        <w:pStyle w:val="a3"/>
        <w:widowControl w:val="0"/>
        <w:numPr>
          <w:ilvl w:val="0"/>
          <w:numId w:val="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658D">
        <w:rPr>
          <w:rFonts w:ascii="Times New Roman" w:hAnsi="Times New Roman" w:cs="Times New Roman"/>
          <w:sz w:val="28"/>
          <w:szCs w:val="28"/>
        </w:rPr>
        <w:t xml:space="preserve">Полное наименование ОО </w:t>
      </w:r>
      <w:r w:rsidR="00070C5E">
        <w:rPr>
          <w:rFonts w:ascii="Times New Roman" w:hAnsi="Times New Roman" w:cs="Times New Roman"/>
          <w:sz w:val="28"/>
          <w:szCs w:val="28"/>
        </w:rPr>
        <w:t>(</w:t>
      </w:r>
      <w:r w:rsidRPr="0075658D">
        <w:rPr>
          <w:rFonts w:ascii="Times New Roman" w:hAnsi="Times New Roman" w:cs="Times New Roman"/>
          <w:sz w:val="28"/>
          <w:szCs w:val="28"/>
        </w:rPr>
        <w:t>в соответствии с Уставом ОО</w:t>
      </w:r>
      <w:r w:rsidR="00070C5E">
        <w:rPr>
          <w:rFonts w:ascii="Times New Roman" w:hAnsi="Times New Roman" w:cs="Times New Roman"/>
          <w:sz w:val="28"/>
          <w:szCs w:val="28"/>
        </w:rPr>
        <w:t>)</w:t>
      </w:r>
      <w:r w:rsidRPr="0075658D">
        <w:rPr>
          <w:rFonts w:ascii="Times New Roman" w:hAnsi="Times New Roman" w:cs="Times New Roman"/>
          <w:sz w:val="28"/>
          <w:szCs w:val="28"/>
        </w:rPr>
        <w:t>.</w:t>
      </w:r>
    </w:p>
    <w:p w:rsidR="001825B2" w:rsidRPr="0075658D" w:rsidRDefault="0012722C">
      <w:pPr>
        <w:pStyle w:val="a3"/>
        <w:widowControl w:val="0"/>
        <w:numPr>
          <w:ilvl w:val="0"/>
          <w:numId w:val="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658D">
        <w:rPr>
          <w:rFonts w:ascii="Times New Roman" w:hAnsi="Times New Roman" w:cs="Times New Roman"/>
          <w:sz w:val="28"/>
          <w:szCs w:val="28"/>
        </w:rPr>
        <w:t xml:space="preserve">Период реализации </w:t>
      </w:r>
      <w:r w:rsidR="001A687A" w:rsidRPr="0075658D">
        <w:rPr>
          <w:rFonts w:ascii="Times New Roman" w:hAnsi="Times New Roman" w:cs="Times New Roman"/>
          <w:sz w:val="28"/>
          <w:szCs w:val="28"/>
        </w:rPr>
        <w:t>П</w:t>
      </w:r>
      <w:r w:rsidRPr="0075658D">
        <w:rPr>
          <w:rFonts w:ascii="Times New Roman" w:hAnsi="Times New Roman" w:cs="Times New Roman"/>
          <w:sz w:val="28"/>
          <w:szCs w:val="28"/>
        </w:rPr>
        <w:t>рограммы развития (3 года или 5 лет)</w:t>
      </w:r>
      <w:r w:rsidR="001A687A" w:rsidRPr="0075658D">
        <w:rPr>
          <w:rFonts w:ascii="Times New Roman" w:hAnsi="Times New Roman" w:cs="Times New Roman"/>
          <w:sz w:val="28"/>
          <w:szCs w:val="28"/>
        </w:rPr>
        <w:t>.</w:t>
      </w:r>
    </w:p>
    <w:p w:rsidR="001825B2" w:rsidRPr="0075658D" w:rsidRDefault="0012722C">
      <w:pPr>
        <w:pStyle w:val="a3"/>
        <w:widowControl w:val="0"/>
        <w:numPr>
          <w:ilvl w:val="0"/>
          <w:numId w:val="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658D">
        <w:rPr>
          <w:rFonts w:ascii="Times New Roman" w:hAnsi="Times New Roman" w:cs="Times New Roman"/>
          <w:sz w:val="28"/>
          <w:szCs w:val="28"/>
        </w:rPr>
        <w:t xml:space="preserve">Отметки о согласовании </w:t>
      </w:r>
      <w:r w:rsidR="002120BE">
        <w:rPr>
          <w:rFonts w:ascii="Times New Roman" w:hAnsi="Times New Roman" w:cs="Times New Roman"/>
          <w:sz w:val="28"/>
          <w:szCs w:val="28"/>
        </w:rPr>
        <w:t>у</w:t>
      </w:r>
      <w:r w:rsidR="002120BE" w:rsidRPr="0075658D">
        <w:rPr>
          <w:rFonts w:ascii="Times New Roman" w:hAnsi="Times New Roman" w:cs="Times New Roman"/>
          <w:sz w:val="28"/>
          <w:szCs w:val="28"/>
        </w:rPr>
        <w:t xml:space="preserve">чредителем </w:t>
      </w:r>
      <w:r w:rsidRPr="0075658D">
        <w:rPr>
          <w:rFonts w:ascii="Times New Roman" w:hAnsi="Times New Roman" w:cs="Times New Roman"/>
          <w:sz w:val="28"/>
          <w:szCs w:val="28"/>
        </w:rPr>
        <w:t>ОО и утверждении Программы развития (в соответствии с Уставом ОО).</w:t>
      </w:r>
    </w:p>
    <w:p w:rsidR="001825B2" w:rsidRPr="0075658D" w:rsidRDefault="0012722C">
      <w:pPr>
        <w:pStyle w:val="a3"/>
        <w:widowControl w:val="0"/>
        <w:numPr>
          <w:ilvl w:val="0"/>
          <w:numId w:val="2"/>
        </w:numPr>
        <w:tabs>
          <w:tab w:val="left" w:pos="1134"/>
        </w:tabs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5658D">
        <w:rPr>
          <w:rFonts w:ascii="Times New Roman" w:hAnsi="Times New Roman" w:cs="Times New Roman"/>
          <w:sz w:val="28"/>
          <w:szCs w:val="28"/>
        </w:rPr>
        <w:t>Отметки о согласовании коллегиальными органами управления ОО</w:t>
      </w:r>
      <w:r w:rsidR="00070C5E">
        <w:rPr>
          <w:rFonts w:ascii="Times New Roman" w:hAnsi="Times New Roman" w:cs="Times New Roman"/>
          <w:sz w:val="28"/>
          <w:szCs w:val="28"/>
        </w:rPr>
        <w:t xml:space="preserve"> (</w:t>
      </w:r>
      <w:r w:rsidRPr="0075658D">
        <w:rPr>
          <w:rFonts w:ascii="Times New Roman" w:hAnsi="Times New Roman" w:cs="Times New Roman"/>
          <w:sz w:val="28"/>
          <w:szCs w:val="28"/>
        </w:rPr>
        <w:t>если такое согласование предусмотрено Уставом ОО</w:t>
      </w:r>
      <w:r w:rsidR="00070C5E">
        <w:rPr>
          <w:rFonts w:ascii="Times New Roman" w:hAnsi="Times New Roman" w:cs="Times New Roman"/>
          <w:sz w:val="28"/>
          <w:szCs w:val="28"/>
        </w:rPr>
        <w:t>)</w:t>
      </w:r>
      <w:r w:rsidRPr="0075658D">
        <w:rPr>
          <w:rFonts w:ascii="Times New Roman" w:hAnsi="Times New Roman" w:cs="Times New Roman"/>
          <w:sz w:val="28"/>
          <w:szCs w:val="28"/>
        </w:rPr>
        <w:t>.</w:t>
      </w:r>
    </w:p>
    <w:p w:rsidR="003924F7" w:rsidRDefault="003924F7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3924F7" w:rsidSect="00D232AF">
          <w:footerReference w:type="default" r:id="rId8"/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306"/>
        <w:gridCol w:w="6879"/>
      </w:tblGrid>
      <w:tr w:rsidR="001825B2" w:rsidRPr="0075658D" w:rsidTr="00CA13F1">
        <w:trPr>
          <w:trHeight w:val="20"/>
        </w:trPr>
        <w:tc>
          <w:tcPr>
            <w:tcW w:w="1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77" w:type="pc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ОО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F944A9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14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Перечень нормативных правовых актов федерального, регионального, муниципального уровней, локальных нормативных актов ОО</w:t>
            </w:r>
          </w:p>
          <w:p w:rsidR="00F944A9" w:rsidRPr="00F944A9" w:rsidRDefault="00F944A9" w:rsidP="00F944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A9">
              <w:rPr>
                <w:rFonts w:ascii="Times New Roman" w:hAnsi="Times New Roman" w:cs="Times New Roman"/>
                <w:sz w:val="24"/>
                <w:szCs w:val="24"/>
              </w:rPr>
              <w:t>1. Федеральный закон «Об образовании в Российской Федерации» от 29.12.2012 № 273-ФЗ.</w:t>
            </w:r>
          </w:p>
          <w:p w:rsidR="00F944A9" w:rsidRPr="00F944A9" w:rsidRDefault="00F944A9" w:rsidP="00F944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A9">
              <w:rPr>
                <w:rFonts w:ascii="Times New Roman" w:hAnsi="Times New Roman" w:cs="Times New Roman"/>
                <w:sz w:val="24"/>
                <w:szCs w:val="24"/>
              </w:rPr>
              <w:t>2.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F944A9" w:rsidRPr="00F944A9" w:rsidRDefault="00F944A9" w:rsidP="00F944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A9">
              <w:rPr>
                <w:rFonts w:ascii="Times New Roman" w:hAnsi="Times New Roman" w:cs="Times New Roman"/>
                <w:sz w:val="24"/>
                <w:szCs w:val="24"/>
              </w:rPr>
              <w:t>3. Стратегии развития информационного общества в Российской Федерации на 2017 - 2030 годы, утвержденная указом Президента РФ от 09.05.2017 № 203.</w:t>
            </w:r>
          </w:p>
          <w:p w:rsidR="00F944A9" w:rsidRPr="00F944A9" w:rsidRDefault="00F944A9" w:rsidP="00F944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944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944A9">
              <w:rPr>
                <w:rFonts w:ascii="Times New Roman" w:hAnsi="Times New Roman" w:cs="Times New Roman"/>
                <w:sz w:val="24"/>
                <w:szCs w:val="24"/>
              </w:rPr>
              <w:t>Концепция общенациональной системы выявления и развития молодых талантов, утвержденная Президентом РФ 03.04.2012 № Пр-827.</w:t>
            </w:r>
          </w:p>
          <w:p w:rsidR="00F944A9" w:rsidRPr="00F944A9" w:rsidRDefault="00F944A9" w:rsidP="00F944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A9">
              <w:rPr>
                <w:rFonts w:ascii="Times New Roman" w:hAnsi="Times New Roman" w:cs="Times New Roman"/>
                <w:sz w:val="24"/>
                <w:szCs w:val="24"/>
              </w:rPr>
              <w:t>5. Основы государственной молодежной политики до 2025 года, утвержденные распоряжением Правительства РФ от 29.11.2014 № 2403-р.</w:t>
            </w:r>
          </w:p>
          <w:p w:rsidR="00F944A9" w:rsidRPr="00F944A9" w:rsidRDefault="00F944A9" w:rsidP="00F944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A9">
              <w:rPr>
                <w:rFonts w:ascii="Times New Roman" w:hAnsi="Times New Roman" w:cs="Times New Roman"/>
                <w:sz w:val="24"/>
                <w:szCs w:val="24"/>
              </w:rPr>
              <w:t>6. Распоряжение Минпросвещения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F944A9" w:rsidRPr="00F944A9" w:rsidRDefault="00F944A9" w:rsidP="00F944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A9">
              <w:rPr>
                <w:rFonts w:ascii="Times New Roman" w:hAnsi="Times New Roman" w:cs="Times New Roman"/>
                <w:sz w:val="24"/>
                <w:szCs w:val="24"/>
              </w:rPr>
              <w:t>7. Концепция развития дополнительного образования детей до 2030 года, утвержденная распоряжением Правительства РФ от 31.03.2022 № 678-р.</w:t>
            </w:r>
          </w:p>
          <w:p w:rsidR="00F944A9" w:rsidRPr="00F944A9" w:rsidRDefault="00F944A9" w:rsidP="00F944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A9">
              <w:rPr>
                <w:rFonts w:ascii="Times New Roman" w:hAnsi="Times New Roman" w:cs="Times New Roman"/>
                <w:sz w:val="24"/>
                <w:szCs w:val="24"/>
              </w:rPr>
              <w:t>8. Стратегия развития воспитания в РФ на период до 2025 года, утвержденная распоряжением Правительства РФ от 29.05.2015 № 996-р.</w:t>
            </w:r>
          </w:p>
          <w:p w:rsidR="00F944A9" w:rsidRPr="00F944A9" w:rsidRDefault="00F944A9" w:rsidP="00F944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A9">
              <w:rPr>
                <w:rFonts w:ascii="Times New Roman" w:hAnsi="Times New Roman" w:cs="Times New Roman"/>
                <w:sz w:val="24"/>
                <w:szCs w:val="24"/>
              </w:rPr>
              <w:t>9. Приказ Минпросвещения России от 31.05.2021№ 286 «Об утверждении федерального государственного образовательного стандарта начального общего образования» (ФГОС-2021).</w:t>
            </w:r>
          </w:p>
          <w:p w:rsidR="00F944A9" w:rsidRPr="00F944A9" w:rsidRDefault="00F944A9" w:rsidP="00F944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A9">
              <w:rPr>
                <w:rFonts w:ascii="Times New Roman" w:hAnsi="Times New Roman" w:cs="Times New Roman"/>
                <w:sz w:val="24"/>
                <w:szCs w:val="24"/>
              </w:rPr>
              <w:t>10. Приказ Минпросвещения России от 31.05.2021 № 287 «Об утверждении федерального государственного образовательного стандарта основного общего образования» (ФГОС-2021).</w:t>
            </w:r>
          </w:p>
          <w:p w:rsidR="00F944A9" w:rsidRPr="00F944A9" w:rsidRDefault="00F944A9" w:rsidP="00F944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A9">
              <w:rPr>
                <w:rFonts w:ascii="Times New Roman" w:hAnsi="Times New Roman" w:cs="Times New Roman"/>
                <w:sz w:val="24"/>
                <w:szCs w:val="24"/>
              </w:rPr>
              <w:t>11. Приказ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      </w:r>
          </w:p>
          <w:p w:rsidR="00F944A9" w:rsidRPr="00F944A9" w:rsidRDefault="00F944A9" w:rsidP="00F944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A9">
              <w:rPr>
                <w:rFonts w:ascii="Times New Roman" w:hAnsi="Times New Roman" w:cs="Times New Roman"/>
                <w:sz w:val="24"/>
                <w:szCs w:val="24"/>
              </w:rPr>
              <w:t>12. Приказ Минобрнауки России от 17.12.2010 № 1897 «Об утверждении федерального государственного образовательного стандарта основного общего образования»</w:t>
            </w:r>
          </w:p>
          <w:p w:rsidR="00F944A9" w:rsidRPr="00F944A9" w:rsidRDefault="00F944A9" w:rsidP="00F944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A9">
              <w:rPr>
                <w:rFonts w:ascii="Times New Roman" w:hAnsi="Times New Roman" w:cs="Times New Roman"/>
                <w:sz w:val="24"/>
                <w:szCs w:val="24"/>
              </w:rPr>
              <w:t>13.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      </w:r>
          </w:p>
          <w:p w:rsidR="00F944A9" w:rsidRDefault="00F944A9" w:rsidP="00F944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A9">
              <w:rPr>
                <w:rFonts w:ascii="Times New Roman" w:hAnsi="Times New Roman" w:cs="Times New Roman"/>
                <w:sz w:val="24"/>
                <w:szCs w:val="24"/>
              </w:rPr>
              <w:t>15. Письмо Минпросвещения России от 11.05.2021 № СК-123/07</w:t>
            </w:r>
          </w:p>
          <w:p w:rsidR="00D43CEB" w:rsidRPr="0075658D" w:rsidRDefault="00D43CEB" w:rsidP="00F944A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Устав МБОУ СОШ№14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155B" w:rsidRPr="00D43CEB" w:rsidRDefault="00BB155B" w:rsidP="00BB155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D43CE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Создание условий для получения каждым обучающимся </w:t>
            </w:r>
            <w:r w:rsidR="000B0CA5" w:rsidRPr="00D43CE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качественного </w:t>
            </w:r>
            <w:r w:rsidRPr="00D43CE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образования, обеспеч</w:t>
            </w:r>
            <w:r w:rsidR="000B0CA5" w:rsidRPr="00D43CE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ивающего его профессиональный и </w:t>
            </w:r>
            <w:r w:rsidRPr="00D43CE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социальный успех в современном мире.</w:t>
            </w:r>
          </w:p>
          <w:p w:rsidR="00BB155B" w:rsidRPr="0075658D" w:rsidRDefault="00BB155B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A45D21" w:rsidRDefault="0012722C" w:rsidP="00A45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A4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Комплексные задачи Программы развития 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A45D21" w:rsidRDefault="0012722C" w:rsidP="00A45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задач, позволяющих достичь Цель реализации Программы развития </w:t>
            </w:r>
          </w:p>
          <w:p w:rsidR="000B0CA5" w:rsidRPr="00A45D21" w:rsidRDefault="000B0CA5" w:rsidP="00A45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1.Повысить качество образовательного процесса.</w:t>
            </w:r>
          </w:p>
          <w:p w:rsidR="000B0CA5" w:rsidRPr="00A45D21" w:rsidRDefault="000B0CA5" w:rsidP="00A45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2.Совершенствовать здоровьесберегающую среду школы.</w:t>
            </w:r>
          </w:p>
          <w:p w:rsidR="000B0CA5" w:rsidRPr="00A45D21" w:rsidRDefault="000B0CA5" w:rsidP="00A45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3.Совершенствовать материально-техническую базу школы.</w:t>
            </w:r>
          </w:p>
          <w:p w:rsidR="000B0CA5" w:rsidRPr="00A45D21" w:rsidRDefault="000B0CA5" w:rsidP="00A45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4.Способствовать повышению престижа школы на муниципальном и региональном уровнях.</w:t>
            </w:r>
          </w:p>
          <w:p w:rsidR="000B0CA5" w:rsidRPr="00A45D21" w:rsidRDefault="000B0CA5" w:rsidP="00A45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5.Обеспечить позитивную динамику развития личности каждого ребенка.</w:t>
            </w:r>
          </w:p>
          <w:p w:rsidR="000B0CA5" w:rsidRPr="00A45D21" w:rsidRDefault="000B0CA5" w:rsidP="00A45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6.Совершенствовать информационно- образовательную среду</w:t>
            </w:r>
          </w:p>
          <w:p w:rsidR="00A45D21" w:rsidRDefault="000B0CA5" w:rsidP="00A45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школы, использовать дистанционные образовательные технологии.</w:t>
            </w:r>
          </w:p>
          <w:p w:rsidR="000B0CA5" w:rsidRPr="00A45D21" w:rsidRDefault="000B0CA5" w:rsidP="00A45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D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7.</w:t>
            </w:r>
            <w:r w:rsidR="00D43CEB" w:rsidRPr="00A45D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Повышать</w:t>
            </w:r>
            <w:r w:rsidRPr="00A45D2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уровень профессионального мастерства и эффективной реализации творческого потенциала педагогических работников в соответствии с национальной системой учительского роста.</w:t>
            </w:r>
          </w:p>
          <w:p w:rsidR="000B0CA5" w:rsidRPr="00A45D21" w:rsidRDefault="000B0CA5" w:rsidP="00A45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Систематизировать работу по организации наставничества и поддержки волонтерства.</w:t>
            </w:r>
          </w:p>
          <w:p w:rsidR="000B0CA5" w:rsidRPr="00A45D21" w:rsidRDefault="000B0CA5" w:rsidP="00A45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Воспитывать патриотические чувства обучающихся на основе</w:t>
            </w:r>
          </w:p>
          <w:p w:rsidR="000B0CA5" w:rsidRPr="00A45D21" w:rsidRDefault="000B0CA5" w:rsidP="00A45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исторических ценностей, сохранять и развивать чувства гордости за свою страну и способность встать на защиту интересов</w:t>
            </w:r>
          </w:p>
          <w:p w:rsidR="000B0CA5" w:rsidRPr="00A45D21" w:rsidRDefault="000B0CA5" w:rsidP="00A45D2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государства.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 описываются в соответствии с задачами по достижению цели Программы развития</w:t>
            </w:r>
          </w:p>
          <w:p w:rsidR="00BD64D8" w:rsidRPr="00BD64D8" w:rsidRDefault="0034341F" w:rsidP="00BD64D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Обеспечивается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качество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соответствующего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ФООП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социальному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заказу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возможностям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потребностям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64D8" w:rsidRPr="00BD64D8" w:rsidRDefault="0034341F" w:rsidP="00BD64D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Расширился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дополнительных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предоставляемых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обучающимся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Организовано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профильное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профориентация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сетевого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взаимодействия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учреждений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64D8" w:rsidRPr="00BD64D8" w:rsidRDefault="0034341F" w:rsidP="00BD64D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Стабильные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положительные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достигнутые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ходе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итоговой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64D8" w:rsidRPr="00BD64D8" w:rsidRDefault="0034341F" w:rsidP="00BD64D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Выросло количество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масштабы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позитивных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инициатив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стороны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64D8" w:rsidRPr="00BD64D8" w:rsidRDefault="0034341F" w:rsidP="00BD64D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овладели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цифровыми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ресурсами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необходимыми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успешного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решения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задач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современного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условиях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ФГОС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64D8" w:rsidRDefault="0034341F" w:rsidP="00BD64D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Создана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эффективная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система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информационного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D8"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</w:p>
          <w:p w:rsidR="00BD64D8" w:rsidRPr="00BD64D8" w:rsidRDefault="00BD64D8" w:rsidP="00BD64D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педагогов,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принявших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D21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профессиональных конкурсах;</w:t>
            </w:r>
          </w:p>
          <w:p w:rsidR="00BD64D8" w:rsidRPr="00BD64D8" w:rsidRDefault="00BD64D8" w:rsidP="00BD64D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Создание равных условий получения качественного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для всех обучающихся, в том числе посредством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доступа к цифр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овому образовательному контенту;</w:t>
            </w:r>
          </w:p>
          <w:p w:rsidR="00BD64D8" w:rsidRPr="00BD64D8" w:rsidRDefault="00BD64D8" w:rsidP="00BD64D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количества детей в возрасте от 7 до 18 лет,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охваченных дополнительным образованием;</w:t>
            </w:r>
          </w:p>
          <w:p w:rsidR="00BD64D8" w:rsidRPr="00BD64D8" w:rsidRDefault="00BD64D8" w:rsidP="00BD64D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обучающихся, принявших участие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занявших призовые места в муниципальных, региональных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всероссийских олимпиадах;</w:t>
            </w:r>
          </w:p>
          <w:p w:rsidR="00BD64D8" w:rsidRPr="00BD64D8" w:rsidRDefault="00BD64D8" w:rsidP="00BD64D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Стабильно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участников проекта «Билет в будущее» или иных аналогичных по</w:t>
            </w:r>
            <w:r w:rsidR="00A45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возможностям, функциям и результатам проектов, направленных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на профориентацию;</w:t>
            </w:r>
          </w:p>
          <w:p w:rsidR="00BD64D8" w:rsidRPr="00BD64D8" w:rsidRDefault="00BD64D8" w:rsidP="00BD64D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обучающихся, зарегистрированных в РДДМ;</w:t>
            </w:r>
          </w:p>
          <w:p w:rsidR="00BD64D8" w:rsidRPr="00BD64D8" w:rsidRDefault="00BD64D8" w:rsidP="00BD64D8">
            <w:pPr>
              <w:pStyle w:val="a3"/>
              <w:widowControl w:val="0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родителей, удовлетворенных качеством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4D8">
              <w:rPr>
                <w:rFonts w:ascii="Times New Roman" w:hAnsi="Times New Roman" w:cs="Times New Roman"/>
                <w:sz w:val="24"/>
                <w:szCs w:val="24"/>
              </w:rPr>
              <w:t>полнотой образования и воспитания своих детей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310B2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 педагогический коллектив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310B2B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2024-2027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0B2B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</w:t>
            </w:r>
            <w:r w:rsidR="00310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январь – декабрь 2024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310B2B" w:rsidRDefault="00310B2B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2025-2026 </w:t>
            </w:r>
            <w:r w:rsidR="0012722C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825B2" w:rsidRPr="0075658D" w:rsidRDefault="0012722C" w:rsidP="00310B2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0B2B"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бобщающий</w:t>
            </w:r>
            <w:r w:rsidR="00310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2027 год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этап – подготовительный </w:t>
            </w:r>
            <w:r w:rsidR="001C5F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январь – декабрь 2024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F99" w:rsidRPr="001C5F99" w:rsidRDefault="001C5F99" w:rsidP="001C5F99">
            <w:pPr>
              <w:spacing w:before="4" w:line="228" w:lineRule="auto"/>
              <w:ind w:left="122" w:right="91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1C5F99">
              <w:rPr>
                <w:rFonts w:ascii="Times New Roman" w:hAnsi="Times New Roman" w:cs="Times New Roman"/>
                <w:w w:val="95"/>
                <w:sz w:val="24"/>
                <w:szCs w:val="24"/>
              </w:rPr>
              <w:t>Формирование необходимой нормативно-правовой базы, обучение кад</w:t>
            </w:r>
            <w:r w:rsidRPr="001C5F99">
              <w:rPr>
                <w:rFonts w:ascii="Times New Roman" w:hAnsi="Times New Roman" w:cs="Times New Roman"/>
                <w:sz w:val="24"/>
                <w:szCs w:val="24"/>
              </w:rPr>
              <w:t>ров, изучение инновационных управленческих технологий, разработка структуры и плана совершенствования образовательной среды, привлечение к апробации педагогических технологий и программ ведущих спе</w:t>
            </w:r>
            <w:r w:rsidRPr="001C5F99">
              <w:rPr>
                <w:rFonts w:ascii="Times New Roman" w:hAnsi="Times New Roman" w:cs="Times New Roman"/>
                <w:w w:val="95"/>
                <w:sz w:val="24"/>
                <w:szCs w:val="24"/>
              </w:rPr>
              <w:t>циалистов и творческих групп, подготовка социальных условий реализа</w:t>
            </w:r>
            <w:r w:rsidRPr="001C5F99">
              <w:rPr>
                <w:rFonts w:ascii="Times New Roman" w:hAnsi="Times New Roman" w:cs="Times New Roman"/>
                <w:sz w:val="24"/>
                <w:szCs w:val="24"/>
              </w:rPr>
              <w:t>ции и финансирования программы развития в школе.</w:t>
            </w:r>
          </w:p>
          <w:p w:rsidR="001C5F99" w:rsidRPr="001C5F99" w:rsidRDefault="001C5F99" w:rsidP="001C5F99">
            <w:pPr>
              <w:spacing w:before="7" w:line="230" w:lineRule="auto"/>
              <w:ind w:left="125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F99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Привлечение внешних партнеров, заинтересованных в развитии школы, разработка механизма комплексного взаимодействия с образовательны</w:t>
            </w:r>
            <w:r w:rsidRPr="001C5F99">
              <w:rPr>
                <w:rFonts w:ascii="Times New Roman" w:hAnsi="Times New Roman" w:cs="Times New Roman"/>
                <w:sz w:val="24"/>
                <w:szCs w:val="24"/>
              </w:rPr>
              <w:t>ми и культурными учреждениями района и города, общественными и коммерческими организациями, государственными структурами.</w:t>
            </w:r>
          </w:p>
          <w:p w:rsidR="001825B2" w:rsidRPr="0075658D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C5F99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этап – реализация </w:t>
            </w:r>
          </w:p>
          <w:p w:rsidR="001825B2" w:rsidRPr="0075658D" w:rsidRDefault="001C5F99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2025-2026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F99" w:rsidRPr="001C5F99" w:rsidRDefault="001C5F99" w:rsidP="001C5F9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F9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реализацию Программы. Повышение квалификации и переподготовка кадров. Развитие внешнего взаимодействия школы с социальными партнерами, органами местного самоуправления с целью оптимизации образовательного процесса.</w:t>
            </w:r>
          </w:p>
          <w:p w:rsidR="001825B2" w:rsidRPr="0075658D" w:rsidRDefault="001C5F99" w:rsidP="001C5F9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C5F9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Формируется банк методических материалов, совершенствуется развивающая среда, пополняется материально-техническая база, на содержание образовательных программ проецируются социально-адаптивные и личностно-развивающие технологии, проводится промежуточный анализ результативности.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 этап – обобщающий </w:t>
            </w:r>
          </w:p>
          <w:p w:rsidR="001C5F99" w:rsidRPr="0075658D" w:rsidRDefault="001C5F99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C5F99" w:rsidP="001C5F9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Информационно-аналитическая деятельность. Сбор, оценка, материалов, сопоставление показателей 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СОШ №14 </w:t>
            </w:r>
            <w:r w:rsidRPr="001C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период до и после внедрения обновлений, анализ воздействия инновационных технологий.</w:t>
            </w:r>
          </w:p>
        </w:tc>
      </w:tr>
      <w:tr w:rsidR="001825B2" w:rsidRPr="0075658D" w:rsidTr="00CA13F1">
        <w:trPr>
          <w:trHeight w:val="20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5B2" w:rsidRPr="0075658D" w:rsidRDefault="001C5F99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субсидии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Целевые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субсидии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825B2" w:rsidRPr="0075658D" w:rsidTr="00CA13F1">
        <w:trPr>
          <w:trHeight w:val="317"/>
        </w:trPr>
        <w:tc>
          <w:tcPr>
            <w:tcW w:w="1623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реализации</w:t>
            </w:r>
          </w:p>
        </w:tc>
        <w:tc>
          <w:tcPr>
            <w:tcW w:w="337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F99" w:rsidRPr="001C5F99" w:rsidRDefault="006073D3" w:rsidP="001C5F9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5F99" w:rsidRPr="001C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Административный уровень – директор.</w:t>
            </w:r>
          </w:p>
          <w:p w:rsidR="001C5F99" w:rsidRPr="001C5F99" w:rsidRDefault="001C5F99" w:rsidP="001C5F9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енно-профессиональный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уровень – педагогический </w:t>
            </w:r>
            <w:r w:rsidRPr="001C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совет, методические объединения.</w:t>
            </w:r>
          </w:p>
          <w:p w:rsidR="001C5F99" w:rsidRPr="0075658D" w:rsidRDefault="001C5F99" w:rsidP="001C5F99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5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Социально-общественный уровень - родительская общественность, органы ученического самоуправления классов, школы.</w:t>
            </w:r>
          </w:p>
          <w:p w:rsidR="001825B2" w:rsidRPr="0075658D" w:rsidRDefault="001825B2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 об ОО</w:t>
      </w: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2973"/>
        <w:gridCol w:w="7222"/>
      </w:tblGrid>
      <w:tr w:rsidR="001825B2" w:rsidRPr="0075658D" w:rsidTr="0050325C">
        <w:tc>
          <w:tcPr>
            <w:tcW w:w="1458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42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1825B2" w:rsidRPr="0075658D" w:rsidTr="0050325C">
        <w:tc>
          <w:tcPr>
            <w:tcW w:w="1458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Основные сведения об ОО</w:t>
            </w:r>
          </w:p>
        </w:tc>
        <w:tc>
          <w:tcPr>
            <w:tcW w:w="3542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Указать: 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1..</w:t>
            </w:r>
            <w:r w:rsidR="005032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Муниципальное бюджетное общеобразовательное учреждение средняя общеобразовательная школа № 14 (МБОУ СОШ №14)</w:t>
            </w:r>
          </w:p>
          <w:p w:rsidR="001825B2" w:rsidRPr="0075658D" w:rsidRDefault="0050325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Дата создания (основания) ОО - 1974</w:t>
            </w:r>
          </w:p>
          <w:p w:rsidR="001825B2" w:rsidRPr="0075658D" w:rsidRDefault="0050325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ИНН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6648003690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0325C">
              <w:rPr>
                <w:rFonts w:ascii="Times New Roman" w:hAnsi="Times New Roman" w:cs="Times New Roman"/>
                <w:sz w:val="24"/>
                <w:szCs w:val="24"/>
              </w:rPr>
              <w:t>Информацию об учредителе(ях) – Управление образования администрации ГГО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="002F5754" w:rsidRPr="0075658D">
              <w:rPr>
                <w:rFonts w:ascii="Times New Roman" w:hAnsi="Times New Roman" w:cs="Times New Roman"/>
                <w:sz w:val="24"/>
                <w:szCs w:val="24"/>
              </w:rPr>
              <w:t>ведения о лицензии (номер и дата) и приложения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к лицензии.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50325C">
              <w:rPr>
                <w:rFonts w:ascii="Times New Roman" w:hAnsi="Times New Roman" w:cs="Times New Roman"/>
                <w:bCs/>
                <w:sz w:val="24"/>
                <w:szCs w:val="24"/>
              </w:rPr>
              <w:t>622924, Свердловская область, Пригородный район, с. Новопаньшино, ул. Советская,д.6</w:t>
            </w:r>
          </w:p>
          <w:p w:rsidR="001825B2" w:rsidRDefault="0012722C" w:rsidP="0050325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 7. Контакты: </w:t>
            </w:r>
            <w:r w:rsidR="0050325C" w:rsidRPr="0050325C">
              <w:rPr>
                <w:rFonts w:ascii="Times New Roman" w:hAnsi="Times New Roman" w:cs="Times New Roman"/>
                <w:sz w:val="24"/>
                <w:szCs w:val="24"/>
              </w:rPr>
              <w:t xml:space="preserve">тел. (факс) 931-419, e-mail: </w:t>
            </w:r>
            <w:hyperlink r:id="rId9" w:history="1">
              <w:r w:rsidR="0050325C" w:rsidRPr="00A52318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mou-soch14@mail.ru</w:t>
              </w:r>
            </w:hyperlink>
          </w:p>
          <w:p w:rsidR="0050325C" w:rsidRPr="0075658D" w:rsidRDefault="0050325C" w:rsidP="0050325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Сайт МБОУ СОШ №14 </w:t>
            </w:r>
            <w:hyperlink r:id="rId10" w:history="1">
              <w:r w:rsidRPr="00A52318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https://14gor.uralschool.ru/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25B2" w:rsidRPr="0075658D" w:rsidTr="0050325C">
        <w:tc>
          <w:tcPr>
            <w:tcW w:w="1458" w:type="pct"/>
          </w:tcPr>
          <w:p w:rsidR="001825B2" w:rsidRPr="0075658D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обучающихся </w:t>
            </w:r>
          </w:p>
        </w:tc>
        <w:tc>
          <w:tcPr>
            <w:tcW w:w="3542" w:type="pct"/>
          </w:tcPr>
          <w:p w:rsidR="001825B2" w:rsidRDefault="0012722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количество обучающихся по уровням образования, наличие и количество детей с ОВЗ и детей-инвалидов</w:t>
            </w:r>
          </w:p>
          <w:p w:rsidR="0050325C" w:rsidRDefault="0050325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НОО – 35 человек</w:t>
            </w:r>
          </w:p>
          <w:p w:rsidR="0050325C" w:rsidRDefault="0050325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– 42 человека</w:t>
            </w:r>
          </w:p>
          <w:p w:rsidR="0050325C" w:rsidRDefault="0050325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 – 7 человек</w:t>
            </w:r>
          </w:p>
          <w:p w:rsidR="0050325C" w:rsidRDefault="0050325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ОВЗ – 8 человек</w:t>
            </w:r>
          </w:p>
          <w:p w:rsidR="0050325C" w:rsidRPr="00864F88" w:rsidRDefault="0050325C" w:rsidP="0075658D">
            <w:pPr>
              <w:pStyle w:val="a3"/>
              <w:widowControl w:val="0"/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– инвалиды - нет</w:t>
            </w:r>
          </w:p>
        </w:tc>
      </w:tr>
      <w:tr w:rsidR="001825B2" w:rsidRPr="0075658D" w:rsidTr="0050325C">
        <w:tc>
          <w:tcPr>
            <w:tcW w:w="1458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организационно-педагогических условий</w:t>
            </w:r>
          </w:p>
        </w:tc>
        <w:tc>
          <w:tcPr>
            <w:tcW w:w="3542" w:type="pct"/>
          </w:tcPr>
          <w:p w:rsidR="000D296E" w:rsidRPr="000D296E" w:rsidRDefault="000D296E" w:rsidP="000D296E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96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14 находится по адресу село Новопаньшино, улица Советская, дом 6. Является средней общеобразовательной школой, обучение в которой осуществляется по трем уровням образования (начальное общее образование, основное общее образование, среднее общее образование). Школа работает в 1 смену, учебные занятия проходят с 8.30 до 14.30. Вторая половина дня: внеурочные занятия, индивидуальные консультации для учащихся, родителей, внешкольные и общешкольные мероприятия. В школе действует центр дополнительного образования «Точка роста», «Центр детских инициатив», спортивный зал, футбольное поле, актовый зал, компьютерный класс, библиотека, столовая, достаточное количество кабинетов для образования и воспитания обучающихся. В образовательной организации действует школьный краеведческий музей «Музей быта и ремесел», который является средством творческой самореализации, центром по сохранению, возрождению и развитию культурно- исторических традиций. МБОУ СОШ №14 - это сельская школа, удаленная от культурных и научных центров. На территории села работает тренер спортивной школы (ДЮСШ) и филиал Николопавловской ДШИ. Нет ставки социального педагога. Подвоз в ОО осуществляется с трех территорий: д. Старая Паньшина, с. Бызово, д. Маркова. Данные факторы не могут не вносить особенности в воспитательный процесс и образовательный процесс. Но следствием этого являются и положительные стороны. Социокультурная среда села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Сельская школа, объединяя интеллигенцию, является не только образовательным, но и культурным центром села. Круг общения детей здесь не столь обширен, но само общение отличается детальным знанием окружающих людей. Следует отметить, что в школе обучаются дети из семей разных уровней жизни. Достаточно большой процент детей – из неполных семей и детей в трудной жизненной ситуации. Но есть контингент обучающихся – дети из благополучных семей, нацеленные на получение качественного общего образования. Также в МБОУ СОШ №14 обучаются дети с особыми образовательными потребностями, обучающиеся с ОВЗ и находящиеся в трудной жизненной ситуации. </w:t>
            </w:r>
          </w:p>
          <w:p w:rsidR="000D296E" w:rsidRPr="0075658D" w:rsidRDefault="000D296E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5B2" w:rsidRPr="0075658D" w:rsidTr="0050325C">
        <w:tc>
          <w:tcPr>
            <w:tcW w:w="1458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режиме деятельности</w:t>
            </w:r>
          </w:p>
        </w:tc>
        <w:tc>
          <w:tcPr>
            <w:tcW w:w="3542" w:type="pct"/>
          </w:tcPr>
          <w:p w:rsidR="000D296E" w:rsidRPr="0075658D" w:rsidRDefault="000D296E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96E">
              <w:rPr>
                <w:rFonts w:ascii="Times New Roman" w:hAnsi="Times New Roman" w:cs="Times New Roman"/>
                <w:sz w:val="24"/>
                <w:szCs w:val="24"/>
              </w:rPr>
              <w:t>Школа работает в 1 смену, учебные занятия проходят с 8.30 до 14.30. Вторая половина дня: внеурочные занятия,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дополнительное образование</w:t>
            </w:r>
          </w:p>
        </w:tc>
      </w:tr>
      <w:tr w:rsidR="001825B2" w:rsidRPr="0075658D" w:rsidTr="0050325C">
        <w:tc>
          <w:tcPr>
            <w:tcW w:w="1458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работниках ОО</w:t>
            </w:r>
          </w:p>
        </w:tc>
        <w:tc>
          <w:tcPr>
            <w:tcW w:w="3542" w:type="pct"/>
          </w:tcPr>
          <w:p w:rsidR="00F93B22" w:rsidRDefault="00F93B2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работников – 53 человека</w:t>
            </w:r>
          </w:p>
          <w:p w:rsidR="00F93B22" w:rsidRDefault="00F93B2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– 7 человек</w:t>
            </w:r>
          </w:p>
          <w:p w:rsidR="00F93B22" w:rsidRDefault="00F93B2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11 чел (</w:t>
            </w:r>
            <w:r w:rsidR="00C41A63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совместителя)</w:t>
            </w:r>
          </w:p>
          <w:p w:rsidR="00F93B22" w:rsidRDefault="00F93B2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(педагог психолог, логопед, дефектолог) – 2 чел</w:t>
            </w:r>
          </w:p>
          <w:p w:rsidR="00F93B22" w:rsidRDefault="00F93B2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20 чел – 83%</w:t>
            </w:r>
          </w:p>
          <w:p w:rsidR="00F93B22" w:rsidRDefault="00F93B2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 – 5 человек  20%</w:t>
            </w:r>
          </w:p>
          <w:p w:rsidR="00F93B22" w:rsidRDefault="00F93B2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специалисты 1 чел. (студентка НТГСПИ)</w:t>
            </w:r>
          </w:p>
          <w:p w:rsidR="00F93B22" w:rsidRPr="0075658D" w:rsidRDefault="00F93B22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выпускники школы </w:t>
            </w:r>
            <w:r w:rsidR="00C41A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A63">
              <w:rPr>
                <w:rFonts w:ascii="Times New Roman" w:hAnsi="Times New Roman" w:cs="Times New Roman"/>
                <w:sz w:val="24"/>
                <w:szCs w:val="24"/>
              </w:rPr>
              <w:t>16 человек, 70%</w:t>
            </w:r>
          </w:p>
        </w:tc>
      </w:tr>
      <w:tr w:rsidR="001825B2" w:rsidRPr="0075658D" w:rsidTr="0050325C">
        <w:tc>
          <w:tcPr>
            <w:tcW w:w="1458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окружающего социума, наличие социальных партнеров</w:t>
            </w:r>
          </w:p>
        </w:tc>
        <w:tc>
          <w:tcPr>
            <w:tcW w:w="3542" w:type="pct"/>
          </w:tcPr>
          <w:p w:rsidR="001825B2" w:rsidRDefault="0012722C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Указать наименования организаций</w:t>
            </w:r>
            <w:r w:rsidR="00864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/ общественных объединений и направления взаимодействия с ними</w:t>
            </w:r>
          </w:p>
          <w:p w:rsidR="00CD7838" w:rsidRPr="0075658D" w:rsidRDefault="00CD7838" w:rsidP="00A339F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№14 сотрудничает с ДК с.Новопаньшино, ОП №1 «Нижнетагильское», ОП ПЧ №20</w:t>
            </w:r>
            <w:r w:rsidR="00A339F5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с.Новопаньшино, ФАП </w:t>
            </w:r>
            <w:r w:rsidR="00A339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.Новопаньшино, ДШИ (филиал </w:t>
            </w:r>
            <w:r w:rsidR="00A339F5">
              <w:rPr>
                <w:rFonts w:ascii="Times New Roman" w:hAnsi="Times New Roman" w:cs="Times New Roman"/>
                <w:sz w:val="24"/>
                <w:szCs w:val="24"/>
              </w:rPr>
              <w:t>Николопавловской школы искусств), ДЮСШ</w:t>
            </w:r>
          </w:p>
        </w:tc>
      </w:tr>
      <w:tr w:rsidR="001825B2" w:rsidRPr="0075658D" w:rsidTr="0050325C">
        <w:tc>
          <w:tcPr>
            <w:tcW w:w="1458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658D">
              <w:rPr>
                <w:rFonts w:ascii="Times New Roman" w:hAnsi="Times New Roman" w:cs="Times New Roman"/>
                <w:sz w:val="24"/>
                <w:szCs w:val="24"/>
              </w:rPr>
              <w:t>Краткое описание достижений ОО за предыдущие 3 года</w:t>
            </w:r>
          </w:p>
        </w:tc>
        <w:tc>
          <w:tcPr>
            <w:tcW w:w="3542" w:type="pct"/>
          </w:tcPr>
          <w:p w:rsidR="00A339F5" w:rsidRPr="00614D2F" w:rsidRDefault="00A339F5" w:rsidP="00A339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МБОУ СОШ №14 принимают активное участие в муниципальных, региональных, всероссийских конкурсах. </w:t>
            </w:r>
            <w:r w:rsidRPr="00614D2F">
              <w:rPr>
                <w:rFonts w:ascii="Times New Roman" w:hAnsi="Times New Roman" w:cs="Times New Roman"/>
                <w:sz w:val="24"/>
                <w:szCs w:val="24"/>
              </w:rPr>
              <w:t>Наши обучающиеся принимали участие в ВДЦ «Орленок», «Океан», «Смена», «Артек». Являлись участни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 конкурса «Большая перемена», принимали участие во Всероссийском  квесте среди первичных отделений Свердловской области (3 место), активисты Движения Первых в качестве поощрения были приглашены в г. Москва на Международную выставку – Форум «Россия»</w:t>
            </w:r>
          </w:p>
          <w:p w:rsidR="00A339F5" w:rsidRPr="009F64B8" w:rsidRDefault="00A339F5" w:rsidP="00A339F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4D2F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участие в проекте «Билет в будущее» - это </w:t>
            </w:r>
            <w:r w:rsidRPr="00614D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Всероссийский проект ранней профессиональной ориентации школьников. В 2023 году в школе введен курс внеурочной деятельности «Россия – мои горизонты», благодаря которому школьники знакомятся с различными .профессиями и проходят профпробы (2023год – профориентационная игра  «Шаг в профессию» на базе ГАПОУ СО «НТГПК им.Н.Демидова, 2024 – </w:t>
            </w:r>
            <w:r w:rsidRPr="009F64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студента на базе ГАПОУ СО "Высокогорский многопрофильный техникум" филиал </w:t>
            </w:r>
            <w:r w:rsidRPr="009F64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</w:t>
            </w:r>
            <w:r w:rsidRPr="009F64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  <w:r w:rsidRPr="009F64B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Петрокаменское</w:t>
            </w:r>
            <w:r w:rsidRPr="009F64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.). Ежегодно принимаем участие в онлайн уроках «Проектория»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(открытые уроки «Шоу профессий»)</w:t>
            </w:r>
            <w:r w:rsidRPr="009F64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Организуем выездные экскурсии на предприятия, с целью ознакомления профессий. </w:t>
            </w:r>
          </w:p>
          <w:p w:rsidR="001825B2" w:rsidRPr="0075658D" w:rsidRDefault="00A339F5" w:rsidP="0075658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322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Обучающиеся нашей школы зарегистрированы на платформе «Добро.ру». Ученик 9 класса участвовал волонтером во Всероссийском голосовании по выбору объектов для благоустройства. За активную деятельность был отмечен Благодарственным письмом от МО и МП СВ</w:t>
            </w:r>
          </w:p>
        </w:tc>
      </w:tr>
    </w:tbl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5"/>
        <w:tblpPr w:leftFromText="180" w:rightFromText="180" w:vertAnchor="text" w:horzAnchor="margin" w:tblpX="137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71"/>
        <w:gridCol w:w="2535"/>
        <w:gridCol w:w="1835"/>
        <w:gridCol w:w="1043"/>
        <w:gridCol w:w="1634"/>
        <w:gridCol w:w="1837"/>
        <w:gridCol w:w="2536"/>
        <w:gridCol w:w="3235"/>
      </w:tblGrid>
      <w:tr w:rsidR="00D231CC" w:rsidRPr="00E1645C" w:rsidTr="002569E2">
        <w:trPr>
          <w:trHeight w:val="288"/>
          <w:tblHeader/>
        </w:trPr>
        <w:tc>
          <w:tcPr>
            <w:tcW w:w="471" w:type="dxa"/>
            <w:noWrap/>
            <w:hideMark/>
          </w:tcPr>
          <w:p w:rsidR="00D231CC" w:rsidRPr="00E1645C" w:rsidRDefault="00D231CC" w:rsidP="002569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35" w:type="dxa"/>
            <w:noWrap/>
            <w:hideMark/>
          </w:tcPr>
          <w:p w:rsidR="00D231CC" w:rsidRPr="00E1645C" w:rsidRDefault="00D231CC" w:rsidP="002569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835" w:type="dxa"/>
            <w:noWrap/>
            <w:hideMark/>
          </w:tcPr>
          <w:p w:rsidR="00D231CC" w:rsidRPr="00E1645C" w:rsidRDefault="00D231CC" w:rsidP="002569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043" w:type="dxa"/>
            <w:noWrap/>
            <w:hideMark/>
          </w:tcPr>
          <w:p w:rsidR="00D231CC" w:rsidRPr="00E1645C" w:rsidRDefault="00D231CC" w:rsidP="002569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1634" w:type="dxa"/>
            <w:noWrap/>
            <w:hideMark/>
          </w:tcPr>
          <w:p w:rsidR="00D231CC" w:rsidRPr="00E1645C" w:rsidRDefault="00D231CC" w:rsidP="002569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37" w:type="dxa"/>
            <w:noWrap/>
            <w:hideMark/>
          </w:tcPr>
          <w:p w:rsidR="00D231CC" w:rsidRPr="00E1645C" w:rsidRDefault="00D231CC" w:rsidP="002569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36" w:type="dxa"/>
            <w:noWrap/>
            <w:hideMark/>
          </w:tcPr>
          <w:p w:rsidR="00D231CC" w:rsidRPr="00E1645C" w:rsidRDefault="00D231CC" w:rsidP="002569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235" w:type="dxa"/>
          </w:tcPr>
          <w:p w:rsidR="00D231CC" w:rsidRPr="00E1645C" w:rsidRDefault="00D231CC" w:rsidP="002569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 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обучения по индивидуальным учебным планам.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модульного принципа осовения образовательных программ (одна программа реализуется несколькими педагогами, обладающими большими компетенциями по определенному направлению).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педагогов к повышению уровня профессиональных компетенций  в ходе реализации ИОМ.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обучении по индивидуальным учебным планам.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ИОМов.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методологий менторства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ИОМов.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Недостаточная работа по подготовке обучающихся к выбору профиля обучения. 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определнию профиля, личного образовательного маршрута и т. д.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сетевого взаимодействие с ОО, учреждениями дополнительного допобразования, вузами, технопарками, и т. д. по использованию материально-технической базы.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создания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дополнительных источников финансирования, в том числе внебюджетных источников финансирования, участие в грантовых конкурсах.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самообследования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экспертизы учебных планов профилей и индивидуальных учебных планов на предмет их соответствия требованиям ФГОС общего образования.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по составлению индивидуальных учебных планов, ИОМов.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автоматизированных систем по организационно-управленческихм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профильному обучению.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 и родителями (законными представителями) о важности профильного обучения обучающихся в профессиональном самоопределении.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профориентационных мер (посещение 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индивидуальных запросов на профильное обучение. 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профессиональной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основную образовательную программу учебных планов различных профилей обучения в соответствии с требованиями ФГОС.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Предоставление обучающимся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требования ФГОС СОО к реализации учебных планов одного или нескольких профилей обучения (естественно-научный, гуманитарный, социально-экономический, технологический, универсальный).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кадровых,  материально-технических и финансовых ресурсов для реализации ИУП.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изучения  интеллектуальных (академическхе) способностей и возможностей, познавательных интересов и потребностей обучающихся, которые могут служить основанием для разработки ИУП.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образовательных  интересов и потребностей, способностей и талантов обучающихся.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родителями обучающихся по изучению образовательных запросов и ожиданий.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(индивидуальной, групповой) с обучающимися, родителями (законными представителями) о важности углубленного изучения предметов для развития способностей и профессионального самоопределения.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Усовершенствование системы контроля за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условий для реализации ООП в сетевой форме: выявление дефицитов, заключение сетевых договоров, мониторинг.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образовательных  интересов и потребностей, способностей и талантов обучающихся.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определнию профиля, личного образовательного маршрута и т. д.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Автоматизизация системы формирования и обработки образовательных запросов.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самообследования ресурсных (материально-технических, информационных) условий для организации углубленного изучения отдельных предметов.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диагностических исследований по   выявлению способностей, одаренности, образовательных потребностей обучающихся.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методической помощи педагогам в организации углубленного изучения отдельных предметов. 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методологий менторства и наставничества для персонифицированной помощи педагогическим работникам в организации углубленного изучения отдельных предметов.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курсов повышения квалификации по вопросам методики преподавания предмета на углубленном уровне.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образовательных программ изучения отдельных предметов.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Развитие партнерства с вузами, привлечение университетских преподавателей для реализации углубленного изучения отдельных учебных предметов. Создение муниципального «ресурсного центра», в котором обеспечивается изучение отдельных предметов на углубленном уровне.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Несформированная система подготовки обучающихся к ОГЭ.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контроля качества  используемых при проведении контрольных и проверочных работ измерительных материалов, включение в измерительные материалы заданий в формате ОГЭ, проферяющих знания и умения, предусмотренные кодификаторами проверяемых требований к результатам освоения основной образовательной программы основного  общего образования и элементов содержания для проведения основного государственного экзамена (ФИПИ).    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ознакомления со структурой КИМ ОГЭ по предмету,  проведение тренинга по заполнению бланков ОГЭ.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в течение учебногогода тренировочных и диагностических работ в формате ОГЭ, анализ динамики результатов.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результатов ОГЭ по предмету на основе итогов текущего контроля успеваемости, промежуточной аттестации обучающихся, проведенных тренировочных и диагностических работ в формате ОГЭ.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групповых консультаций по разбору формулировок заданий ОГЭ, по решению типовых заданий в формате ОГЭ, консультаций по проблемным темам.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индивидуальных консультаций обучающихся по выявленным в ходе оценочных процеду дефицитам.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контроля подготовки к ОГЭ неуспевающих обучающихся,  разработка индивидуального плана подготовки к ОГЭ по предмету.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выпускников по подготовке к ОГЭ.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программ. 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разработки, анализа и реализации образовательных программ для достижения запланированных результатов.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своевременного контроля качества реализации образовательных программ, принятие управленческих решений по коррекции и улучшению организации образовательной деятельности.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системы выявления, поддержки и развития способностей и талантов обучающихся, направленной на самоопределение, самообразование и профессиональную ориентацию.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деятельности и результатов реализации образовательных программ и  коррекция организации образовательной деятельности.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стратегии обеспечения качества образовательной деятельности в общеобразовательной организации с привлечением участников образовательных отношений.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Внедрение практики формирования персональных задач развития в организации образовательной деятельности; организация своевременной разработки и реализации  индивидуальных учебных планов, направленных на переодоление неуспешности.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в обеспечении эффективной подготовки к ОГЭ.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 педагогам в вопросах  организации образовательной деятельности обучающихся по подготовке к ОГЭ.   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Внедрение методологий менторства и наставничества для персонифицированной помощи педагогическим работникам в вопросах  организации образовательной деятельности обучающихся по подготовке к ОГЭ.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на курсах повышения квалификации по совершенствованию предметно-методических компетенций, 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образования. 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освоения и применения  педагогическими работниками эффективных современных образовательных технологий, форм и методов обучения при подготовке к ОГЭ.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Недостаточная работа по мотивации обучающихся к успешному завершению основного общего образования и получению аттестата об основном общем образовании.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учебных и внеучебных занятиях, внеурочной деятельности.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форм, технологий дифференциации, индивидуализации, профилизации в образовательной деятельности.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психолого-педагогического сопровождения обучающихся в соответствии с возрастными, индивидуальными особенностями и особыми образовательными потребностями.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 и их родителями по актуальности успешного завершения основного общего образования и получения аттестата об основном общем образовании.  </w:t>
            </w:r>
          </w:p>
        </w:tc>
      </w:tr>
      <w:tr w:rsidR="00A8412B" w:rsidTr="002569E2">
        <w:tc>
          <w:tcPr>
            <w:tcW w:w="471" w:type="dxa"/>
          </w:tcPr>
          <w:p w:rsidR="00A8412B" w:rsidRDefault="002E0BA5" w:rsidP="002569E2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A8412B" w:rsidRDefault="00A8412B" w:rsidP="002569E2"/>
        </w:tc>
        <w:tc>
          <w:tcPr>
            <w:tcW w:w="0" w:type="auto"/>
          </w:tcPr>
          <w:p w:rsidR="00A8412B" w:rsidRDefault="00A8412B" w:rsidP="002569E2"/>
        </w:tc>
      </w:tr>
      <w:tr w:rsidR="00A8412B" w:rsidTr="002569E2">
        <w:tc>
          <w:tcPr>
            <w:tcW w:w="471" w:type="dxa"/>
          </w:tcPr>
          <w:p w:rsidR="00A8412B" w:rsidRDefault="002E0BA5" w:rsidP="002569E2"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Отсутствие или в процессе разработки 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Недостаточный уровень организационно-педагогических компетенций педагогических работников общеобразовательной организации по обеспечению доступности и качества образования обучающихся с ОВЗ, с инвалидностью.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программы/проекта, направленного на обеспечение в общеобразовательной организации: - ресурсных условий (кадры, материально-техническое, информационное и др. обеспечение образовательной деятельности) с целью обеспечения эффективной образовательной деятельности для обучающихся с ОВЗ, с инвалидностью с учетом особенности их психофизического развития; - создание безопасных условий (физических, морально-психологических) обучающимся с ОВЗ, с инвалидностью; - условий для повышения психолого-педагогической компетентности участников образовательных отношений: педагогических работников, обучающихся, их родителей (законных представителей) основам физиологии, возрастной психологии, педагогики инклюзивного образования (курсы повышения квалификации, вебинары, семинары, круглые столы, конференции, проблемные, творческие группы, родительские собрания и др.); - эффективной психолого-педагогической службы, обеспечивающей, индивидуализированное психолого-педагогическое сопровождение каждого обучающегося с учетом индивидуальных возрастных, психологических и физиологических особенностей.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поддержки обучающихся с ОВЗ, с инвалидностью с учетом  особенности их психофизического развития.    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отдельных ЛА и отсутствие указания в общих ЛА на особенности организации образования обучающихся с ОВЗ, с инвалидностью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отдельных локальных актов, корректировка общих локальных актов с целью регламентации особенностей организации образования обучающихся с ОВЗ, с инвалидностью.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соблюдением требований локальных актов в части организации образования обучающихся с ОВЗ, с инвалидностью.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Разработанные ЛА по вопросам организации образования обучающихся с ОВЗ, с инвалидностью не охватывают все вопросы организации образования обучающихся с ОВЗ, с инвалидностью.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корректировки имеющихся ЛА и(или) разработка ЛА с целью обеспечения организации образования обучающихся с ОВЗ, с инвалидностью.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соблюдением требований локальных актов в части организации образования обучающихся с ОВЗ, с инвалидностью.</w:t>
            </w:r>
          </w:p>
        </w:tc>
      </w:tr>
      <w:tr w:rsidR="00A8412B" w:rsidTr="002569E2">
        <w:tc>
          <w:tcPr>
            <w:tcW w:w="471" w:type="dxa"/>
          </w:tcPr>
          <w:p w:rsidR="00A8412B" w:rsidRDefault="002E0BA5" w:rsidP="002569E2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Обеспечено частично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управлению образовательной организацией, в том числе в части кадрового обеспечения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требований ФГОС общего образования к кадровому обеспечению реализации образовательных программ для обучающихся с ОВЗ, с инвалидностью посредством: - модернизации методической деятельности в образовательной организации по развитию компетенций педагогических работников в вопросах оказания психолого-педагогической и технической помощи обучающимся с ОВЗ, с инвалидностью; - организации адресной организационно-методической помощи, внедрения методологий тьюторства, менторства и наставничества для персонифицированной поддержки и сопровождения педагогических работников в вопросах оказания психолого-педагогической и технической помощи обучающимся с ОВЗ, с инвалидностью.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на курсах повышения квалификации по разработке общеобразовательных программ, развитию компетентностей педагогических работников в вопросах оказания психолого-педагогической и технической помощи обучающимся с ОВЗ, с инвалидностью.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контроля за разработкой адаптированных основных общеобразовательных программ в ОО.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Разработатка адаптированных основных общеобразовательных программ.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общеобразовательных программ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деятельности в образовательной организации по развитию компетенций педагогических работников в вопросах программно-методического обеспечения обучения и воспитания по федеральным адаптированным образовательным программам (при наличии обучающихся с ОВЗ, с инвалидностью) посредством:  - организации адресной организационно-методической помощи, внедрения методологий тьюторства, менторства и наставничества для персонифицированной помощи педагогическим работникам в вопросах программно-методического обеспечения обучения и воспитания по федеральным адаптированным образовательным программам; -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программ. 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Отдельные публикации на официальном сайте общеобразовательной организации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общеобразовательной организации;  - размещение на официальном сайте 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 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A8412B" w:rsidTr="002569E2">
        <w:tc>
          <w:tcPr>
            <w:tcW w:w="471" w:type="dxa"/>
          </w:tcPr>
          <w:p w:rsidR="00A8412B" w:rsidRDefault="002E0BA5" w:rsidP="002569E2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Обеспечено учебниками в полном объеме  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адаптированных образовательных программ).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A8412B" w:rsidTr="002569E2">
        <w:tc>
          <w:tcPr>
            <w:tcW w:w="471" w:type="dxa"/>
          </w:tcPr>
          <w:p w:rsidR="00A8412B" w:rsidRDefault="002E0BA5" w:rsidP="002569E2"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 предусмотрено  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для обучающихся с ОВЗ, с инвалидностью. 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Не предусмотрено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ЭОР не используются в образовательной деятельности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использования ЭОР в образовательной деятельности.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  в выполнении функций по администрированию деятельности и управлению образовательной деятельностью общеобразовательной организации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требований ФГОС общего образования по реализации ООП в части использования современных дидактических средств в организации образовательной деятельности.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Модернизация методической деятельности в образовательной организации по развитию компетенций педагогических работников в вопросах использования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Низкий уровень образовательно-педагогической компетентности педагогических работников в применении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адресной организационно-методической помощи, внедрения методологий тьюторства, менторства и наставничества для персонифицированной помощи педагогическим работникам в вопросах использования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Обучение на курсах повышения квалификации, во внутрикорпоративных форматах обучения (вебинары, семинары, круглые столы, конференции, проблемные, творческие группы и др.) организации образовательной деятельности с использованием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инвалидностью). 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Менее 50% педагогических работников прошли обучение  (за три последних года) 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Недостаток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воспитания  обучающихся с ОВЗ, с инвалидностью.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воспитания обучающихся с ОВЗ, с инвалидностью для решения задач: - создание условий для организация неформального образования (вебинары, семинары, круглые столы, конференции, проблемные, творческие, научно-исследовательские группы, коллективы и т. д.);    актуализации значимости информального образования, самообразования и т.д.); -профилактика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предметные/межпредметные объединения, сетевые пары, межшкольные творческие группы, межшкольные педагогические советы и др.); - взаимодействие с «флагманами образования», стажировочными,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банка методов, приемов, технологий, обеспечивающих успешность обучающихся с ОВЗ, с инвалидностью.  </w:t>
            </w:r>
          </w:p>
        </w:tc>
      </w:tr>
      <w:tr w:rsidR="00A8412B" w:rsidTr="002569E2">
        <w:tc>
          <w:tcPr>
            <w:tcW w:w="471" w:type="dxa"/>
          </w:tcPr>
          <w:p w:rsidR="00A8412B" w:rsidRDefault="002E0BA5" w:rsidP="002569E2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проводится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совершенствования профессиональных компетенций и последующих действий по трансляция опыта образовательной организации в вопросах образования обучающихся с ОВЗ, с инвалидностью.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внутришкольных обучающих 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A8412B" w:rsidTr="002569E2">
        <w:tc>
          <w:tcPr>
            <w:tcW w:w="471" w:type="dxa"/>
          </w:tcPr>
          <w:p w:rsidR="00A8412B" w:rsidRDefault="002E0BA5" w:rsidP="002569E2"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A8412B" w:rsidRDefault="00A8412B" w:rsidP="002569E2"/>
        </w:tc>
        <w:tc>
          <w:tcPr>
            <w:tcW w:w="0" w:type="auto"/>
          </w:tcPr>
          <w:p w:rsidR="00A8412B" w:rsidRDefault="00A8412B" w:rsidP="002569E2"/>
        </w:tc>
      </w:tr>
      <w:tr w:rsidR="00A8412B" w:rsidTr="002569E2">
        <w:tc>
          <w:tcPr>
            <w:tcW w:w="471" w:type="dxa"/>
          </w:tcPr>
          <w:p w:rsidR="00A8412B" w:rsidRDefault="002E0BA5" w:rsidP="002569E2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&amp;ndash;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A8412B" w:rsidRDefault="00A8412B" w:rsidP="002569E2"/>
        </w:tc>
        <w:tc>
          <w:tcPr>
            <w:tcW w:w="0" w:type="auto"/>
          </w:tcPr>
          <w:p w:rsidR="00A8412B" w:rsidRDefault="00A8412B" w:rsidP="002569E2"/>
        </w:tc>
      </w:tr>
      <w:tr w:rsidR="00A8412B" w:rsidTr="002569E2">
        <w:tc>
          <w:tcPr>
            <w:tcW w:w="471" w:type="dxa"/>
          </w:tcPr>
          <w:p w:rsidR="00A8412B" w:rsidRDefault="002E0BA5" w:rsidP="002569E2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A8412B" w:rsidRDefault="00A8412B" w:rsidP="002569E2"/>
        </w:tc>
        <w:tc>
          <w:tcPr>
            <w:tcW w:w="0" w:type="auto"/>
          </w:tcPr>
          <w:p w:rsidR="00A8412B" w:rsidRDefault="00A8412B" w:rsidP="002569E2"/>
        </w:tc>
      </w:tr>
      <w:tr w:rsidR="00A8412B" w:rsidTr="002569E2">
        <w:tc>
          <w:tcPr>
            <w:tcW w:w="471" w:type="dxa"/>
          </w:tcPr>
          <w:p w:rsidR="00A8412B" w:rsidRDefault="002E0BA5" w:rsidP="002569E2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Реализация программы здоровьесбережения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общешкольной программы здоровьесбережения и ее полноценная реализация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A8412B" w:rsidRDefault="00A8412B" w:rsidP="002569E2"/>
        </w:tc>
        <w:tc>
          <w:tcPr>
            <w:tcW w:w="0" w:type="auto"/>
          </w:tcPr>
          <w:p w:rsidR="00A8412B" w:rsidRDefault="00A8412B" w:rsidP="002569E2"/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&amp;ndash; ШСК) (по видам спорта)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 1 до 4 видов спорта в ШСК  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Отсутствие сетевой формы реализации программы.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спортивные клубы", планирование мероприятий.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квалифицированных специалистов.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привлечения специалистов из числа родителей, студентов вузов (4-5 курс).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педагогами курсовой подготовки, профессиональной переподготовки; направление выпускников на целевое обучение.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квалифицированных специалистов посредством сетевой формы реализации программы.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Несформированность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корпоративного обучения управленческой команды.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спортивного зала, соответствующего требованиям СанПин, отсутствие спортивной инфраструктуры для занятий физической культурой и спортом.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материально-технической базы для организации спортивной инфраструктуры в соответствии с требованиями СанПин.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договоров сетевого взаимодействия с образовательными организациями для использования их материально-технических ресурсов/помещений.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Созданный в общеобразовательной организации спортивный клуб не включен в Единый Всероссийский реестр школьных спортивных клубов.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включению школьного спортивного клуба в Единый Всероссийский реестр школьных спортивных клубов.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Недостаточная работа по формированию мотивации у обучающихся и их родителей к посещению школьных спортивных клубов.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по проведению мероприятий, стимулирующих спортивные достижения обучающихся, интерес к физкультурно-спортивной деятельности.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родителями (законными представителями) и обучающимися по привлечению к посещению занятий физической культурой и спортом, в том числе посещению спортивных секций, школьных спортивных клубов.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победителей и (или) призеров на муниципальном уровне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Отсутствие системы работы по популяризации спорта; включенности массовой спортивной деятельности в образовательную программу.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обновления содержания программы воспитания, включая календарный план воспитательной работы.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детско-взрослой событийной общности.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прохождения курсовой подготовки педагогов по вопросам подготовки обучающихся к соревнованиям.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материально-технической базы для проведения массовых физкультурно-спортивных мероприятий.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спонсоров, родительской общественности, рациональное использование средств в рамках ПФХД, развитие платных образовательных услуг.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2 технологических кружка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Обеспечить деятельность по привленчению внебюджетного финансирования для восполнения ресурсов.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(аэронет, автонет, маринет, нейронет, хелснет, фуднет, энерджинет, техиет, сэйфнет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 Наличие победителей и (или) призеров конкурсов, фестивалей, олимпиад, конференций на региональном уровне 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 выстроена система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локального нормативного акта, описывающего систему выявления и развития интеллектуальных и творческих способностей и талантов обучающихся, интереса к научной (научно-исследовательской), инженерно-технической, изобретательской, творческой деятельности.   (предусмотреть наличие разделов: диагностика, учет результатов диагностики, меропрриятия по сопровождению и развитию).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положение об оплате труда критиериев стимулирования педагогических работников за работу по выявленияю, сопровождению и развитию детской одаренности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предметных дефицитов педагогов, недостаточных профессиональный уровень для подготовки обучающихся к олимпиадам различного уровня (кроме ВСОШ), смотров, конкурсов, конференций.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педагогов в части устранения предметных дефицитов; повышение профессионального уровня для подготовки обучающихся к олимпиадам различного уровня, смотрам, конкурсам, конференциям разработка ИОМ педагога; привлечение специалистов высшего и среднего профессионального образования для подготовки обучающихся к олимпиадам различного уровня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Отсутствие системы мотивации педагогических работников.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к участию обучающихся в конкурсах, фестивалях, олимпиадах, конференциях. 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Недостаточная работа по формированию интереса обучающихся и их родителей (законных представителей) в части подготовки обучающихся к олимпиадам различного уровня.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конкурсах, фестивалях, олимпиадах, конференциях.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и обучающихся к участию в конкурсах, фестивалях, олимпиадах, конференциях 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системы подготовки обучающихся к конкурсному движению.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локального нормативного акта, регламетирующего систему подготовки и участию в конкурсном движении.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участия обучающихся образовательной организации в олимпиадах и иных интеллектуальных и (или) творческих конкурсах, мероприятиях в соответствии с  федеральным, региональным, муниципальным перечнями олимпиад и иных интеллектуальных и (или) творческих конкурсов, мероприятий.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и анализ результатов участия в конкурсах, фестивалях, олимпиадах, конференциях.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классных руководителей с мотивированными обучающимися, их родителями и учителями-предметниками.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и групповой работы учителей-предметников и педагогов дополнительного образования с мотивированными обучающимися.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ИУП обучающихся, демонстрирующих результаты на конкурсах, фестивалях, олимпиадах, конференциях и иных мероприятиях.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психолого-педагогической поддержки участников конкурсов, фестивалей, олимпиад, конференций.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профессиональных дефицитов у педагогических работников, реализующих программы внеурочной деятельности и дополнительные образовательные программы, в части подготовки обучающихся к участию в конкурсах, фестивалях, олимпиадах, конференциях.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 в части подготовки обучающихся к участию в конкурсах, фестивалях, олимпиадах, конференциях. 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(организации культуры и искусств, кванториумы, мобильные кванториумы, ДНК, IT-кубы, Точки роста, экостанции,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заместителя директора по воспитательной работев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кванториумами, мобильными кванториумами, ДНК, «IT-кубами», «Точками роста», экостанциями,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сетевой форме обучения по дополнительным общеобразовательным программам.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ресурсных условий в общеобразовательной организации для обеспечения сетевого взаимодействия (нормативно-правовые, материально-, информационно-технические, кадровые). 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в том числе в сетевой форме (заключение договоров) с организациями культуры и искусства, кванториумами, центрами «IT-кубы», «Точками роста», экостанциями,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кванториумов, мобильных кванториумов, ДНК, «IT-кубы», «Точки роста», экостанций, ведущих предприятий региона и иных организаций, обладающих ресурсами, необходимыми для осуществления образовательной деятельности по дополнительным общеобразовательным программ.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др.)(критический показатель)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1‒2 объединения  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Минпросвещения России. 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Штабом воспитательной работы диверсификации палитры школьных творческих объединений.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непозволяющий реализовать палитру творческих объединений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педагогов.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создания техносферы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школьных творческих объединений в сетевой форме.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творческих  объединениях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медиацентр (телевидение, газета, журнал) и др.).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непозволяющий реализовать палитру творческих объединений.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 педагогов.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положения о Штабе воспитательной работы, включающего порядок работы с детской инициативой.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функционирование школьного хора.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хора.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педагогов, работающих в школьном хоре.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штатное расписание, введение должностей педагогических работников по Профстандарту «Педагог дополнительного образования детей и взрослых».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(учителя, педагоги дополнительного образования и т.п.) для работы в школьном хоре.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программам дополнительного профессионального образования в области создания школьного хора.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руководителя хора, концертмейстера, педагога-организатора и педагогического коллектива по функционированию Школьного хора.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Обучение (в том числе на базе организаций культуры и искусств) педагогических работников общеобразовательной организации для разработки и реализации программы школьного хора.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рабочих программ курсов внеурочной деятельности хоровой тематики.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внеурочной деятельности по хоровой тематике (по профилю «школьный хор») для обучающихся 1-4 классов, 5-7 классов, 7-9 классов, 9-11 классов в соответствии с целями и задачами образовательной организации, интересами и потребностями обучающихся.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для реализации программы, организации деятельности школьного хора.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обучению по программе «Школьный хор», участию в художественной самодеятельности.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склонностей, образовательных потребностей обучающихся в функционировании школьного хора.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школьного хора как формы реализации дополнительных общеобразовательных программ.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направления деятельности хорового коллектива (репертуар) в соответствии с целями и задачами образовательной организации, интересами и потребностями обучающихся.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педагогов дополнительного образования  для разработки и реализации дополнительной образовательной программы «Школьный хор».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дополнительных программы музыкальной направленности по направлению «Хоровое пение».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сетевой формы реализации программы школьного хора.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школьного хора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взаимодействия (заключение договоров) с организациями культуры и искусств по привлечению специалистов (в том числе в сетевой дистанционной форме) для разработки и реализации дополнительной образовательной программы «Школьный хор».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разработке программ, реализуемых в сетевой форме, наряду со школой, учреждением дополнительного образования, СПО, участие организаций культуры и искусства и иных организаций, обладающих ресурсами, необходимыми для осуществления образовательной деятельности по программе школьного хора. 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непозволяющий реализовать палитру творческих объединений.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педагогов.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включая создание и функционирования школьного медиа центра.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пространства, включая создание и функционирование школьного медиацентра.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Внутриучрежденческая закрытость школьных объединений.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взаимодействия с муниципальными средствами массовой информации.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школьного медиацентра.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в программе воспитания в разделе "Виды, формы и содержание воспитательной деятельности" вариативного модуля "Школьные медиа", планирование мероприятий.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мониторинговых исследований возможностей, создание ресурсных условий для организации и функционирования школьного медиацентра (телевидение, газета, журнал и др.).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интересов, склонностей, образовательных потребностей обучающихся в функционировании школьного медиацентра (телевидение, газета, журнал и др.).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педагогов дополнительного образования  для разработки и реализации дополнительной образовательной программы «Школьный медиацентр».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 условий (помещений) для реализации программы, организации деятельности школьного медиацентра.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обучению по программе «Школьный медиацентр», участию в организации и функционирования школьного телевидения, газеты, журнала и др.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 10% до 29% обучающихся 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Отсутствие системы работы с детской инициативой.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положения о Штабе воспитательной работы, включающего порядок работы с детской инициативой.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в части привлечения обучающихся к школьным творческим объединениям.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создания единого образовательного пространства.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все обучающиеся и их родители ознакомлены с деятельностью школьных творческих объединений.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и их родителей о всех направленностях дополнительного образования, реализуемых в образовательной организации. Организация ярмарки дополнительного образования с презентацией всех кужков и секций дополнительного образования, работающих в образовательной организации.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родителей о положительных результатах обучающихся, охваченных дополнительным образованием.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При разработке дополнительных общеобразовательных программ не учитываются интересы и потребности обучающихся. Не осуществляется учет индивидуальных возможностей и потребностей обучающихся.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Изучение интересов, потребностей, индивидуальных возможностей и склонностей обучающихся.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школьных творческих объединений с учетом интересов, потребностей, индивидуальных возможностей и склонностей обучающихся. 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Недостаточное количество обучающихся участвуют в школьных объединениях.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 внеурочной деятельности разных направлений.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 дополнительного образования разных направленностей.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рекламной кампании.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Ознакомление обучающихся и их родителей с программой школьного творческого объединения, целями и задачами детского объединения, правилами работы в нем, перспективами личностного развития.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научной организации труда и благоприятного климата.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регулярного мониторинга участия обучающихся в школьных творческих объединениях.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педагогических работников и обучающихся, обеспечивающих создание и функционирование школьных творческих объединений.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внедрения системы совместных мероприятий с родителями для  достижения большей открытости школы.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тематических родительские собранияй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привлечения родителей (законных представителей) к подготовке и проведению классных и общешкольных мероприятий.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Низкая организационная и творческая активность управления образовательной организацией.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проектной группы для проведения конкурса по разработке школьной символики.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основных характеристик уклада общеобразовательной организации: традиции и ритуалы, особые нормы этикета в общеобразовательной организации.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совместной деятельности педагогов, обучающихся, других участников образовательных отношений по созданию предметно-пространственной среды, поддержанию и использованию её в воспитательном процессе: - разработка и популяризация символики общеобразовательной организации (эмблема, флаг, логотип, элементы костюма обучающихся и т. п.), используемой как повседневно, так и в торжественные моменты.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инициативной группы обучающихся (Совет обучающихся, и т.п.), педагогических работников и других участников образовательных отношений по разработке школьной символики.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обучающихся, их родителей (законных представителей), педагогических работников к обсуждению дизайнерских и иных решений.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обеспечено использование школьной символики (флаг школы, гимн школы, эмблема школы, элементы школьного костюма и т. п.) при обучении и воспитании обучающихся.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актуализации рабочих программ по внеурочной деятельности, воспитательных планов, программ, проектов в вопросах использовании школьной символики (флаг школы, гимн школы, эмблема школы, элементы школьного костюма и т. п.)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рабочей группы по разработке комплекса мероприятий с обязательным использованием школьной символики.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 реализуются программы краеведения и школьного туризма  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средств грантов, спонсорской помощи.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Оптимизизация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управленческой команды в части организации летних тематических смен в школьном лагере.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управленческой команды в части организации летних тематических смен в школьном лагере.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 в летний период.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системы воспитания в школе в летний период.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деятельности по оздоровлению детей в Устав образовательной организации.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Внесение изменений в рабочую программу воспитания, включение в календарный план тематической летней лагерной смены.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Отсутствие социальных партнеров и сетевого взаимодействия.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условий внешней среды для реализации программ тематических летних лагерей. Заключение договоров о реализации программ дополнительного образования в сетевой форме.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Обучающимся всех возрастов, а также родителям (законным представителям), не предоставляется право выбора системы и места организации своего досуга в каникулярное время.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интересов и запросов обучающихся и их родителей (законных представителей) по вопросам организации летнего отдыха.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обеспечиваются условия для организация летних тематических смен в школьном лагере.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Обеспечениеи материально-технического оснащения для организации школьного лагеря (с привлечением спонсоров).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безопасных условий (физические, морально-психологические, санитарные) для школьного лагеря.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Обеспечений привлечения обучающихся и родителей (законных представителей) к выбору тематики школьного лагеря.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проведения разъяснительной работы среди обучающихся и родителей (законных представителей) для повышения интереса к школьному лагерю.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разнообразных форм проведения мероприятий в летнем школьном лагере.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включения в комплексно-целевую программу каникул организацию летних тематических смен в школьном лагере.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Распределение функционала сотрудников, задействованных в работе летнего школьного лагеря.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систематического контроля за реализацией программ в школьном лагере.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Проработка вопроса организации временного структурного подразделения образовательной организации.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разработана программа летнего школьного лагеря.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специфики, направленности тематической смены школьного лагеря с обязательным проведением оздоровительных мероприятий.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летнего школьного лагеря.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 в создании и организации деятельности детских и молодежных общественных объединений («Юнармия», «Большая перемена» и др.).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директора по воспитанию в части организации деятельности детских и молодежных общественных объединений.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Недостаточная работа по вовлечению обучающихся в деятельность представительств детских и молодежных общественных объединений («Юнармия», «Большая перемена».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представительств детских и молодежных общественных объединений («Юнармия», «Большая перемена» и др.).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разъяснительной работы среди обучающихся и родителей (законных представителей) о деятельности детских и молодежных общественных объединений («Юнармия», «Большая перемена» и др.).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работы по мотивации обучающихся к участию в молодежных общественных объединениях («Юнармия», «Большая перемена» и др.).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вовлечению обучающихся в детские и молодежные общественные объединения.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актуальных мер морального и материального стимулирования обучающихся.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формированию ценностных ориентаций обучающихся: разработка мер и мероприятий, включающих приобретение первоначального опыта обучающихся в работе общественных объединений.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для организации в школе представительств детских и молодежных общественных объединений («Юнармия», «Большая перемена» и др.).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советником директора по воспитанию и взаимодействию с детскими общественными объединениями информирования участников образовательных отношений о деятельности детских и молодежных общественных объединений («Юнармия», «Большая перемена» и др.) и их значимости для формирования личности обучающихся.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вовлечению обучающихся и педагогов в конкурс «Большая перемена».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В программе воспитания не предусмотрена организация детских и молодежных общественных объединений.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в программе воспитания в разделе "Виды, формы и содержание воспитательной деятельности" вариативного модуля "Детские общественные объединения", планирование мероприятий в рамках модуля.  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Отсутствие         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нормативной правовой документации школьного военно-патриотического клуба ( Устав, Положение, программа деятельности, план работы и др.) 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создания школьного военно-патриотического клуба.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приоритетных направлений в работе школьного военно-патриотического клуба. Формирование ценностных ориентаций обучающихся: разработка мер и мероприятий.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руководителя школьного военно-патриотического клуба.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Совета школьного военно-патриотического клуба.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Отсутствует помещение,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военного-патриотического клуба.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Оптимизация расходов, создание условий для организации в школе военно-патриотических клубов, планирование материально-технического оснащения, приобретение высокотехнологичного оборудования для организации работы военного-патриотического клуба.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план административного контроля мероприятия по контролю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воспитанию, классных руководителей в организации деятельности школьного военно-патриотического клуба.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механизмов взаимодействия с региональными предприятиями/организациями, оказывающими содействие в реализации профориентационных мероприятий.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профориентационных мероприятий с целью  профессионального 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индивидуальным таймингом и  т. д.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управленческой команды по установлению внешних деловых связей,  взаимодействия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проведения совместных профориентационных мероприятий.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    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обучающихся по определению дальнейшей образовательной траектории.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предпрофильной подготовке и предпрофессиональному самоопределению обучающихся. 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самоаудита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составлению индивидуальных учебных планов.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профессионально-ориентировочного знакомства: система пробных ознакомительных занятий в Кванториумах, IT – кубах, Точках роста, Организаций высшего с среднего профессионального образования.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Отсутствует план посещения обучающимися профессиональных проб на региональных площадках.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профессиональных проб в учебно-воспитательную деятельность как обязательное направление профориентационной работы и обеспечение их максимальную приближенность к реальному производству.   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профориентационной работы участия в профессиональных пробах на региональных площадках региона.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обеспечивается подготовка к участию в чемпионатах по профессиональному мастерству.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 в ОО системы подготовки к чемпионатам по профессиональному мастерству, включающую: назначение ответственного за работу; рассмотрение вопросов по подготовке к чемпионатам по профмастерству на заседаниях педагогического и методического советов; наличие в ОО системы поощрений педагогов, работающих в данном направлении.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для подготовки обучающихся к участию в чемпионатах по профессиональному мастерству: 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оборудования; 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предприятий); поиск финансовых средств (участие в грантах, конкурсах, обращение к спонсорам) для организации поездок из отдаленных сел к месту проведения чемпионатов по профессиональному мастерству.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обучающихся к участию в чемпионатах по профессиональному мастерству. 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сетевого взаимодействия общеобразовательных организаций с образовательными организациями среднего профессионального образования.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 региональном уровне участия обучающихся общеобразовательных организаций в профориентационных мероприятиях, проводимых в рамках регионального и отборочного (межрегионального) этапов Чемпионата по профессиональному мастерству «Профессионалы» и Чемпионата высоких технологий Всероссийского чемпионатного движения по профессиональному мастерству.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на региональном уровне увеличения охвата обучающихся общеобразовательных организаций субъектов Российской Федерации принявшие участие в открытых онлайн-уроках проекта «Шоу профессий», реализуемых с учетом опыта цикла открытых уроков «Проектория»,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</w:tr>
      <w:tr w:rsidR="00A8412B" w:rsidTr="002569E2">
        <w:tc>
          <w:tcPr>
            <w:tcW w:w="471" w:type="dxa"/>
          </w:tcPr>
          <w:p w:rsidR="00A8412B" w:rsidRDefault="002E0BA5" w:rsidP="002569E2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менее 20% учителей прошли диагностику профессиональных компетенций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Недостаточный охват учителей диагностикой профессиональных компетенций (федеральной, региональной, самодиагностикой).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педагогическими кадрами по порядку 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Минпросвещения России от 27.08.2021 № Р-201.   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административных мер по организации проведения диагностических процедур, обеспечивающих выявление профессиональных дефицитов педагогических работников и последующие действия по их ликвидации, предупреждению.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педагогических работников к прохождению диагностики профессиональных компетенций.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профилактику профессионального выгорания, повышение мотивации педагогических работников к прохождению диагностики профессиональных компетенций.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профессиональных затруднений и потребностей педагогов.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наставничества, в том числе реверсивного, организация «горизонтального» обучения педагогических работников.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мероприятий по популяризации диагностикаи,  разъяснении ее роли в снижении уровня профессиональных дефицитов, ее влияния на дальнейшее профессиональное развитие.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самодиагностики профессиональных дефицитов на основании рефлексии профессиональной деятельности, на основе разработанного инструментария (анкета/чек-лист).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результатов профессиональной деятельности (экспертный анализ результатов в области обучения, воспитания, развития обучающихся).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проведения диагностики профессиональных дефицитов на основании экспертной оценки практической деятельности (участие в открытом мероприятии, его анализ и подготовка заключения о выявленных профессиональных дефицитах).</w:t>
            </w:r>
          </w:p>
        </w:tc>
      </w:tr>
      <w:tr w:rsidR="00A8412B" w:rsidTr="002569E2">
        <w:tc>
          <w:tcPr>
            <w:tcW w:w="471" w:type="dxa"/>
          </w:tcPr>
          <w:p w:rsidR="00A8412B" w:rsidRDefault="002E0BA5" w:rsidP="002569E2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Менее 3 % учителей  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   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в формировании ИОМ педагога. 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мотивирующего административного контроля разработки и реализации ИОМа.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разъяснительных мероприятий по формированию у педагога понимания своих образовательно-профессиональных дефицитов и потребностей.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методичсеким сопровождением.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Рзработка ИОМ непрерывного развития  профессионального мастерства педагогических работников для повышения эффективности их  профессиональной деятельности.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контроля за организацией деятельности по выявлению дефицитов, сопровождению, разработки и реализации ИОМ.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  </w:t>
            </w:r>
          </w:p>
        </w:tc>
      </w:tr>
      <w:tr w:rsidR="00A8412B" w:rsidTr="002569E2">
        <w:tc>
          <w:tcPr>
            <w:tcW w:w="471" w:type="dxa"/>
          </w:tcPr>
          <w:p w:rsidR="00A8412B" w:rsidRDefault="002E0BA5" w:rsidP="002569E2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Менее 50% педагогических работников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Низкая доля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необходимости обучения по программам повышения квалификации по инструментам ЦОС.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анализа / самоанализа профессиональной деятельности педагогических работников в части использования инструментов ЦОС в образовательной деятельности.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 по инструментам ЦОС.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программам повышения квалификациипо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организацией обучения педагогических работников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индивидуальные образовательные маршруты  педагогов плана обучения по программам повышения квалификации по инструментам ЦОС, размещенным в Федеральном реестре.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изучению и использованию инструментов ЦОС.</w:t>
            </w:r>
          </w:p>
        </w:tc>
      </w:tr>
      <w:tr w:rsidR="00A8412B" w:rsidTr="002569E2">
        <w:tc>
          <w:tcPr>
            <w:tcW w:w="471" w:type="dxa"/>
          </w:tcPr>
          <w:p w:rsidR="00A8412B" w:rsidRDefault="002E0BA5" w:rsidP="002569E2"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Менее 50% педагогических работников  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Низкая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 за три последних года. 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 о значении воспитания.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 в сфере воспитания.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 в сфере воспитания.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 в сфере воспитания. 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в рамках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 в сфере воспитания, размещенным в Федеральном реестре дополнительных профессиональных программ педагогического образования.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индивидуальные образовательные маршруты  педагогов плана обучения по программам повышения квалификации в сфере воспитания, размещенным в Федеральном реестре.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педагогов, устранение перегрузки, повышение мотивации к обучению по дополнительным профессиональным  программам в сфере воспитания.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640FC8" w:rsidP="002569E2">
            <w:r>
              <w:rPr>
                <w:rFonts w:ascii="Times New Roman" w:hAnsi="Times New Roman"/>
              </w:rPr>
              <w:t>/</w:t>
            </w:r>
            <w:r w:rsidR="002E0BA5">
              <w:rPr>
                <w:rFonts w:ascii="Times New Roman" w:hAnsi="Times New Roman"/>
              </w:rPr>
              <w:t>93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Обеспечение условий для обучения учителей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Один учитель из числа учителей-предметников, преподающих математику, физику, информатику, химию, биологию, прошел обучение по программам, направленным на формирование у обучающихся навыков, обеспечивающих технологический суверенитет страны      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Обепечение реализации ООП в сетевой форме.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созданы условия для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      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биологии) 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индивидуальные образовательные маршруты учителей  математики, физики, информатики, химии, биологии, осуществляющих реализацию  углубленного/профильного обучения, плана обучения по программам повышения квалификации, размещенным в Федеральном реестре.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профессиональным программам, направленныхмна формирование у обучающихся навыков, обеспечивающих технологический суверенитет страны.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контроля за организацией обучения и созданием условий для обучения учителей математики, физики, информатики, химии, биологиипо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страны. </w:t>
            </w:r>
          </w:p>
        </w:tc>
      </w:tr>
      <w:tr w:rsidR="00A8412B" w:rsidTr="002569E2">
        <w:tc>
          <w:tcPr>
            <w:tcW w:w="471" w:type="dxa"/>
          </w:tcPr>
          <w:p w:rsidR="00A8412B" w:rsidRDefault="002E0BA5" w:rsidP="002569E2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Участие на муниципальном уровне 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педагога в необходимости участия в конкурсном движении.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стимулирования инициативы и активизации творчества педагогических работников.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для педагогов календаря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взаимообучения педагогических работников и управленческих кадров (в том числе – в формате внутрикорпоративного обучения, тренингов по командообразованию).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план методической работы актуальных направлений (госполитика, учет дефицитов и ресурсов ОО и т.д.).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успешных «командных» педагогических и управленческих практик и их тиражирование.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т.ч. и для выявления потенциальных участников профессиональных конкурсов.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модели методического взаимодействия с другими ОО.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работников к участию в мероприятиях в качестве эксперта, члена жюри, руководителя краткосрочного проекта.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тьюторства, сопровождения педагога в подготовке к профессиональному конкурсу.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тьюторства, сопровождения педагога в подготовке к профессиональному конкурсу. 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тьюторства, сопровождения педагога в подготовке к профессиональному конкурсу.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авторов успешных «командных» педагогических и управленческих практик.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 для  педагогов, участвующих в конкурсах профессионального мастерства, календаря 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Информационная поддержка финалистов и победителей профконкурсов (билборды, видеоролики, интервью в СМИ и т.п.).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Информационно-коммуникационная образовательная платформа Сферум(критический показатель)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 менее 95% обучающихся и педагогов зарегистрированы на платформе «Сферум»        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осуществлена регистрация образовательной организации на ИКОП Сферум.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Издание приказа о назначении ответственного лица за регистрацию на платформе Сферум, направление официальной заявки.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перевода информационно-коммуникативной деятельности на платформу Сферум.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 организовано обучение педагогических работников по использованию возможностей платформы Сферум организации образовательной деятельности.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методических семинаров и обучающих практикумов для педагогов по работе на платформе Сферум.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мастер-классов, открытых занятий с обучающимися с использованием платформы Сферум.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внесены соответствующие изменения и дополнения по применению Сферум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 соответствующих изменений и дополнений по применению Сферум в VK Мессенджере в рабочие программы и/или учебные планы в части используемых технологических решений в образовательном процессе.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Обучающиеся и их родители (законные представители) не проинформированы об использовании ИКОП Сферум в VK Мессенджере в образовательном процессе.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Информирование обучающихся и их родителей (законных представителей)  об использовании ИКОП Сферум в VK Мессенджере в образовательном процессе.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На официальном сайте не размещена информация об использовании ИКОП Сферум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Размещение на официальном сайте  информации об использовании ИКОП Сферум в VK Мессенджере в образовательном процессе и не размещены рекомендации по применению цифрового сервиса участниками образовательных отношений.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Руководство образовательной организации не осуществляет с использованием функциональных возможностей Сферум в VK Мессенджере управленческие процессы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использования в управленческом процессе   образовательной организации функциональных возможностей Сферум в VK Мессенджере (размещение документов, информирование участников образовательных отношений, проведение рабочих совещаний, педагогических советов, родительских собраний, школьных мероприятий и др.).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Педагогические работники не организуют коммуникационное взаимодействие с обучающимися, их родителями (законными представителями) с использованием доступных функциональных возможностей профиля Сферум в VK Мессенджере.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организации педагогическими работниками коммуникационного взаимодействия с обучающимися, их родителями (законными представителями) с использованием доступных функциональных возможностей профиля Сферум в VK Мессенджере.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Педагогические работники образовательной организации в педагогической деятельности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 не используют возможности Сферум в VK Мессенджере.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использования педагогическими работниками образовательной организации в педагогической деятельности возможности Сферум в VK Мессенджере (проведение учебных занятий, консультаций в дистанционном и гибридном формате, коммуникации в чатах с обучающимися и их родителями (законными представителями), проведение родительских собраний, организация сетевого взаимодействия и др.). 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ИКОП Сферум не используется для проведения онлайн-трансляций учебных занятий с возможностью просмотров и комментирования.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использования ИКОП Сферум для проведения онлайн-трансляций учебных занятий с возможностью просмотров и комментирования.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В ИКОП Сферум не созданы сообщества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создания  в ИКОП Сферум сообществ учебных классов, учебных групп,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Педагогические работники не включены в сетевые профессиональные сообщества по обмену педагогическим опытом.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включения педагогических работников в сетевые профессиональные сообщества по обмену педагогическим опытом.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Плохое качество интернет-соединения.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ПФХД ОО расходов, связанных с улучшением качества интернет-соединения.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административного контроля.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Коррекция плана административного контроля.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Частично соответствует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Перераспределение бюджетных средств или привлечение дополнительных источников финансирование.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Оборудование образовательной организации не соответствует Методическим рекомендациям по вопросам размещения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мероприятий по развитию материально-технической базы, информационно-телекоммуникационной инфраструктуры для внедрения ЦОС.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Приобретение современного IT- оборудования за счет средств образовательной организации на учебные расходы, участие в грантовых конкурсах, привлечение внебюджетных средств.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цифровой модели образовательной среды.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Реализация и внедрение целевой модели цифровой образовательной среды, (утвержденной приказом Минпросвещения России от 02.12.2019 г. № 649) средствами вычислительной техники, программным обеспечением и презентационным оборудованием.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обеспечено хранение оборудования ЦОС.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хранения компьютерной и мультимедийной техники в соответствии с ГОСТ 21552-84 «Средства вычислительной техники. Общие технические требования, приемка, методы испытаний, маркировка, упаковка, транспортирование и хранение».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соблюдаются условия и нормы хранения техники.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соблюдаются требования к безопасности.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соблюдаются рекомендации по хранению оборудования.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выполняются рекомендации по размещению оборудования.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размещения оборудования, поставляемого в целях обеспечения образовательных организаций материально-технической базой для внедрения ЦОС и обеспечить соблюдение требований данного документа.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осуществляется административный контроль эксплуатации оборудования.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эксплуатации оборудования. Коррекция плана административного контроля.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выполняются рекомендации по использованию оборудования на учебных предметах обязательных предметных областей, указанных во ФГОС НОО, ФГОС ООО, ФГОС СОО.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выполенение.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разных видов учебной деятельности обучающихся в соответствии с ФГОС НОО, ФГОС ООО, ФГОС СОО.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и обеспечить их выполенение.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выполняются рекомендации по использованию оборудования при организации образовательной деятельности по дополнительным образовательным программам.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 по организации использования оборудования в рамках внедрения цифровой образовательной среды дополнительного образования и обеспечить выполнение данных рекомендаций.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административного контроля использования оборудования.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использования оборудования. Коррекция плана административного контроля.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Модель «Школа полного дня» не реализуется.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ситуации, изыскание резервов, разработка модели «Школы полного дня».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помещений для работы классов-групп или групп, организованных из обучающихся одной или нескольких параллелей.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под занятия разноакцентированные пространства (кабинет, лаборатория, мастерские, библиотека, читальный зал, компьютерный класс, игротека, медиатека), в том числе  путем модернизации школьного пространства, использования возможностей трансформирования, зонирования школьного пространства. 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разно акцентированных пространств (кабинет, лаборатория, мастерские, библиотека, читальный зал, компьютерный класс, игротека, медиатека, помещения для работы классов-групп или групп, организованных из обучающихся одной или нескольких параллелей, пространства для общения и уединения, для игр, подвижных занятий и спокойной работы).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разно акцентированных пространств,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спортивных площадок, актового и спортивного залов, зала хореографии, различных студий и т. д., необходимых для организаций дополнительного образования, досуга.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спортивных площадок, актового и спортивного залов, зала хореографии, различных студий и т.д., необходимых для организаций дополнительного образования, досуга, в том числе путем модернизации школьного пространства, использования возможностей трансформирования, зонирования школьного пространства.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помещения для организации двухразового горячего питания.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Выделение помещения для организации двухразового горячего питания в том числе путем модернизации школьного пространства, использования возможностей трансформирования, зонирования школьного пространства.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Дефицит педагогов, способных организовать и направить послеурочную коллективную деятельность детей и подростков.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 график повышения квалификации внести обучение педагогов для работы в «Школе полного дня».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горизонтального обучения, наставничества.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привлечения внешнего совместителя.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привлечения специалиста в рамках сетевого взаимодействия.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Решение кадрового вопроса путем принятие штатного специалиста. 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Недостаток административных компетенций управленческой команды в организации школы полного дня.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повышения квалификации управленческой команды в вопросах реализации модели «Школа полного дня» на основе интеграции урочной и внеурочной деятельности обучающихся, программ дополнительного образования детей.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ЛА, регламентирующих   образовательную деятельность, закрепляющих функциональные обязанности, права каждого участника образовательных отношений.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мониторинговых исследований инфраструктурных условий для создания мотивирующего эффективного школьного пространства, современной технологичной и комфортной образовательной среды; кадрового обеспечения модели «Школа полного дня»; форм общеразвивающей деятельности, программ дополнительного образования, направлений внеурочной деятельности как элементов «внеурочно-досуговой» модели.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Привлечение/вовлечение социокультурных организаций/партнеров к реализации модели «Школа полного дня».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осуществляется интеграция урочной и внеурочной деятельности.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интеграции урочной и внеурочной деятельности.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реализуются программы дополнительного образования детей.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реализации программ  дополнительного образования детей.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Не предоставляется услуга по присмотру и уходу за детьми в группах продленного.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предоставления услуг по присмотру и уходу за детьми в группах продленного.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Не выполняются рекомендации по организации досуговой, спортивной, иной деятельности для обучающихся в группах продленного дня. 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организации досуговой, спортивной, иной деятельности для обучающихся в группах продленного дня.</w:t>
            </w:r>
          </w:p>
        </w:tc>
      </w:tr>
      <w:tr w:rsidR="00A8412B" w:rsidTr="002569E2">
        <w:tc>
          <w:tcPr>
            <w:tcW w:w="471" w:type="dxa"/>
          </w:tcPr>
          <w:p w:rsidR="00A8412B" w:rsidRDefault="002E0BA5" w:rsidP="002569E2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Отсутствие    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в образовательной организации системы социального сопровождения участников образовательных отношений квалифицированным специалистом (социальным педагогом).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к выполнению функций социального педагога, проведению обучающих семинаров по развитию системы работы по оказанию помощи целевым группам обучающихся.  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социального педагога в рамках сетевого взаимодействия.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(социального педагога).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 (центры социальной помощи семьям и детям, психолого-медико-социального сопровождения).</w:t>
            </w:r>
          </w:p>
        </w:tc>
      </w:tr>
      <w:tr w:rsidR="00A8412B" w:rsidTr="002569E2">
        <w:tc>
          <w:tcPr>
            <w:tcW w:w="471" w:type="dxa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A8412B" w:rsidRDefault="002E0BA5" w:rsidP="002569E2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консультативнометодической, психокоррекционной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 по созданию и функционированию кабинета педагога-психолога. 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рабочей группы по разработке дизайн-проекта рабочего пространства педагога-психолога в ОО.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для реализации дизайн-проекта рабочего пространства педагога-психолога в ОО.</w:t>
            </w:r>
          </w:p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A8412B" w:rsidTr="002569E2">
        <w:tc>
          <w:tcPr>
            <w:tcW w:w="471" w:type="dxa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  <w:vMerge/>
          </w:tcPr>
          <w:p w:rsidR="00A8412B" w:rsidRDefault="00A8412B" w:rsidP="002569E2"/>
        </w:tc>
        <w:tc>
          <w:tcPr>
            <w:tcW w:w="0" w:type="auto"/>
          </w:tcPr>
          <w:p w:rsidR="00A8412B" w:rsidRDefault="002E0BA5" w:rsidP="002569E2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A8412B" w:rsidRDefault="002E0BA5" w:rsidP="002569E2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</w:tbl>
    <w:p w:rsidR="002855D8" w:rsidRP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p w:rsidR="002855D8" w:rsidRDefault="002855D8" w:rsidP="009E591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17"/>
        <w:gridCol w:w="5524"/>
        <w:gridCol w:w="4087"/>
        <w:gridCol w:w="4498"/>
      </w:tblGrid>
      <w:tr w:rsidR="001825B2" w:rsidRPr="0075658D" w:rsidTr="006F2F11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351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487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6F2F11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351" w:type="pct"/>
          </w:tcPr>
          <w:p w:rsidR="001825B2" w:rsidRPr="0075658D" w:rsidRDefault="006F2F1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базовый</w:t>
            </w:r>
          </w:p>
        </w:tc>
        <w:tc>
          <w:tcPr>
            <w:tcW w:w="1487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6F2F11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351" w:type="pct"/>
          </w:tcPr>
          <w:p w:rsidR="001825B2" w:rsidRPr="0075658D" w:rsidRDefault="006F2F1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базовый</w:t>
            </w:r>
          </w:p>
        </w:tc>
        <w:tc>
          <w:tcPr>
            <w:tcW w:w="1487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6F2F11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351" w:type="pct"/>
          </w:tcPr>
          <w:p w:rsidR="001825B2" w:rsidRPr="0075658D" w:rsidRDefault="006F2F1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средний</w:t>
            </w:r>
          </w:p>
        </w:tc>
        <w:tc>
          <w:tcPr>
            <w:tcW w:w="1487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6F2F11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351" w:type="pct"/>
          </w:tcPr>
          <w:p w:rsidR="001825B2" w:rsidRPr="0075658D" w:rsidRDefault="006F2F1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средний</w:t>
            </w:r>
          </w:p>
        </w:tc>
        <w:tc>
          <w:tcPr>
            <w:tcW w:w="1487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6F2F11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351" w:type="pct"/>
          </w:tcPr>
          <w:p w:rsidR="001825B2" w:rsidRPr="0075658D" w:rsidRDefault="006F2F1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средний</w:t>
            </w:r>
          </w:p>
        </w:tc>
        <w:tc>
          <w:tcPr>
            <w:tcW w:w="1487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6F2F11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351" w:type="pct"/>
          </w:tcPr>
          <w:p w:rsidR="001825B2" w:rsidRPr="0075658D" w:rsidRDefault="006F2F1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базовый</w:t>
            </w:r>
          </w:p>
        </w:tc>
        <w:tc>
          <w:tcPr>
            <w:tcW w:w="1487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6F2F11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351" w:type="pct"/>
          </w:tcPr>
          <w:p w:rsidR="001825B2" w:rsidRPr="0075658D" w:rsidRDefault="006F2F1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высокий</w:t>
            </w:r>
          </w:p>
        </w:tc>
        <w:tc>
          <w:tcPr>
            <w:tcW w:w="1487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6F2F11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351" w:type="pct"/>
          </w:tcPr>
          <w:p w:rsidR="001825B2" w:rsidRPr="0075658D" w:rsidRDefault="006F2F11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средний</w:t>
            </w:r>
          </w:p>
        </w:tc>
        <w:tc>
          <w:tcPr>
            <w:tcW w:w="1487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B2001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EB2001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tbl>
      <w:tblPr>
        <w:tblStyle w:val="af1"/>
        <w:tblpPr w:leftFromText="180" w:rightFromText="180" w:vertAnchor="text" w:horzAnchor="margin" w:tblpY="-850"/>
        <w:tblW w:w="11057" w:type="dxa"/>
        <w:tblLook w:val="04A0" w:firstRow="1" w:lastRow="0" w:firstColumn="1" w:lastColumn="0" w:noHBand="0" w:noVBand="1"/>
      </w:tblPr>
      <w:tblGrid>
        <w:gridCol w:w="2712"/>
        <w:gridCol w:w="12"/>
        <w:gridCol w:w="2341"/>
        <w:gridCol w:w="74"/>
        <w:gridCol w:w="2453"/>
        <w:gridCol w:w="24"/>
        <w:gridCol w:w="3441"/>
      </w:tblGrid>
      <w:tr w:rsidR="0078081A" w:rsidRPr="00EB2001" w:rsidTr="0078081A">
        <w:tc>
          <w:tcPr>
            <w:tcW w:w="5065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Оценка актуального состояния внутреннего  потенциала</w:t>
            </w:r>
          </w:p>
        </w:tc>
        <w:tc>
          <w:tcPr>
            <w:tcW w:w="5992" w:type="dxa"/>
            <w:gridSpan w:val="4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Оценка перспектив развития в соответствии с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изменениями внешнего окружения</w:t>
            </w:r>
          </w:p>
        </w:tc>
      </w:tr>
      <w:tr w:rsidR="0078081A" w:rsidRPr="00EB2001" w:rsidTr="0078081A">
        <w:tc>
          <w:tcPr>
            <w:tcW w:w="2724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Сильные стороны (S)  </w:t>
            </w:r>
          </w:p>
        </w:tc>
        <w:tc>
          <w:tcPr>
            <w:tcW w:w="23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Слабые стороны (W)</w:t>
            </w:r>
          </w:p>
        </w:tc>
        <w:tc>
          <w:tcPr>
            <w:tcW w:w="252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Благоприятные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возможности (O)</w:t>
            </w:r>
          </w:p>
        </w:tc>
        <w:tc>
          <w:tcPr>
            <w:tcW w:w="3465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Угрозы (T)</w:t>
            </w:r>
          </w:p>
        </w:tc>
      </w:tr>
      <w:tr w:rsidR="0078081A" w:rsidRPr="00EB2001" w:rsidTr="0078081A">
        <w:tc>
          <w:tcPr>
            <w:tcW w:w="11057" w:type="dxa"/>
            <w:gridSpan w:val="7"/>
          </w:tcPr>
          <w:p w:rsidR="0078081A" w:rsidRPr="00EB2001" w:rsidRDefault="0078081A" w:rsidP="0078081A">
            <w:pPr>
              <w:pStyle w:val="a3"/>
              <w:numPr>
                <w:ilvl w:val="2"/>
                <w:numId w:val="7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Знание: качество и объективность</w:t>
            </w:r>
          </w:p>
        </w:tc>
      </w:tr>
      <w:tr w:rsidR="0078081A" w:rsidRPr="00EB2001" w:rsidTr="0078081A">
        <w:trPr>
          <w:trHeight w:val="1996"/>
        </w:trPr>
        <w:tc>
          <w:tcPr>
            <w:tcW w:w="2712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Создана система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поощрения педагогов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за качественную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подготовку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обучающихся к ГИА.</w:t>
            </w: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Не все педагоги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школы готовы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морально к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изменению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подходов к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проходят КПК.</w:t>
            </w: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должного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со стороны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значительного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числа обучающихся.</w:t>
            </w:r>
          </w:p>
        </w:tc>
      </w:tr>
      <w:tr w:rsidR="0078081A" w:rsidRPr="00EB2001" w:rsidTr="0078081A">
        <w:tc>
          <w:tcPr>
            <w:tcW w:w="2712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к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изменениям.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самообразования и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 в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заочной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формах.</w:t>
            </w: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Нежелание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некоторых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изменять формы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работы, подходы к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обучающимся.</w:t>
            </w: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инновационных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технологий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развивающего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обучения.</w:t>
            </w: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уровень некоторых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семей, низкий уровень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потребностей.</w:t>
            </w:r>
          </w:p>
        </w:tc>
      </w:tr>
      <w:tr w:rsidR="0078081A" w:rsidRPr="00EB2001" w:rsidTr="0078081A">
        <w:tc>
          <w:tcPr>
            <w:tcW w:w="2712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успешно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участвуют в школьных, муниципальных,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областных олимпиадах,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конкурсах,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конференциях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различной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направленности.</w:t>
            </w: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в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классах.</w:t>
            </w: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в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процесс.</w:t>
            </w: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Резкий демографический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спад.</w:t>
            </w:r>
          </w:p>
        </w:tc>
      </w:tr>
      <w:tr w:rsidR="0078081A" w:rsidRPr="00EB2001" w:rsidTr="0078081A">
        <w:tc>
          <w:tcPr>
            <w:tcW w:w="2712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Высокий процент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поступающих в ВУЗы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на бюджетные места.</w:t>
            </w: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Возрастной состав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коллектива.</w:t>
            </w: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партнеров.</w:t>
            </w: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Перегрузка педагогов.</w:t>
            </w:r>
          </w:p>
        </w:tc>
      </w:tr>
      <w:tr w:rsidR="0078081A" w:rsidRPr="00EB2001" w:rsidTr="0078081A">
        <w:tc>
          <w:tcPr>
            <w:tcW w:w="2712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Развивается сетевое взаимодействие с ЦО «Точка роста»</w:t>
            </w: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1A" w:rsidRPr="00EB2001" w:rsidTr="0078081A">
        <w:tc>
          <w:tcPr>
            <w:tcW w:w="11057" w:type="dxa"/>
            <w:gridSpan w:val="7"/>
          </w:tcPr>
          <w:p w:rsidR="0078081A" w:rsidRPr="00EB2001" w:rsidRDefault="0078081A" w:rsidP="0078081A">
            <w:pPr>
              <w:pStyle w:val="a3"/>
              <w:numPr>
                <w:ilvl w:val="2"/>
                <w:numId w:val="7"/>
              </w:numPr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</w:p>
        </w:tc>
      </w:tr>
      <w:tr w:rsidR="0078081A" w:rsidRPr="00EB2001" w:rsidTr="0078081A">
        <w:tc>
          <w:tcPr>
            <w:tcW w:w="2712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Все классные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прошли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КПК по данному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направлению.</w:t>
            </w: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Поиск новых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идей и ресурсов.  </w:t>
            </w: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Недостаток кадровых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ресурсов.</w:t>
            </w:r>
          </w:p>
        </w:tc>
      </w:tr>
      <w:tr w:rsidR="0078081A" w:rsidRPr="00EB2001" w:rsidTr="0078081A">
        <w:tc>
          <w:tcPr>
            <w:tcW w:w="2712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не в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полной мере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ресурс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родительской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общественности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при решении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проблем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процесса.</w:t>
            </w: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дистанционного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(вебинаров) для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обогащения опыта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и обновления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Слабая мотивация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к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профессиональному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росту в данном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направлении.</w:t>
            </w:r>
          </w:p>
        </w:tc>
      </w:tr>
      <w:tr w:rsidR="0078081A" w:rsidRPr="00EB2001" w:rsidTr="0078081A">
        <w:tc>
          <w:tcPr>
            <w:tcW w:w="2712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Введена должность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Нет освобожденного специалиста по данной должности</w:t>
            </w: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Вовлечение обучающихся в РДДМ</w:t>
            </w: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Перенасыщенность мероприятий</w:t>
            </w:r>
          </w:p>
        </w:tc>
      </w:tr>
      <w:tr w:rsidR="0078081A" w:rsidRPr="00EB2001" w:rsidTr="0078081A">
        <w:trPr>
          <w:trHeight w:val="1728"/>
        </w:trPr>
        <w:tc>
          <w:tcPr>
            <w:tcW w:w="2712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Внедрена и реализуется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</w:t>
            </w: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Формализм в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работе некоторых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классных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руководителей.</w:t>
            </w: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Расширен спектр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объединений.</w:t>
            </w: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Перегрузка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 и учителей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1A" w:rsidRPr="00EB2001" w:rsidTr="0078081A">
        <w:trPr>
          <w:trHeight w:val="4356"/>
        </w:trPr>
        <w:tc>
          <w:tcPr>
            <w:tcW w:w="2712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Имеется опыт вовлечения родителей в воспитательно-образовательный процесс.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pStyle w:val="1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2001">
              <w:rPr>
                <w:rFonts w:ascii="Times New Roman" w:hAnsi="Times New Roman"/>
                <w:sz w:val="24"/>
                <w:szCs w:val="24"/>
              </w:rPr>
              <w:t>Активными участниками УВП являются родители 1-4 классов, активность родителей падает к концу 9-го класса, что свидетельствует об отсутствии эффективных форм работы с родителями учащихся подросткового и юношеского возрастов.</w:t>
            </w:r>
          </w:p>
          <w:p w:rsidR="0078081A" w:rsidRPr="00EB2001" w:rsidRDefault="0078081A" w:rsidP="0078081A">
            <w:pPr>
              <w:pStyle w:val="1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участия родителей в интернет-собраниях, родительских конференциях  разного уровня.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78081A" w:rsidRPr="00EB2001" w:rsidRDefault="0078081A" w:rsidP="0078081A">
            <w:pPr>
              <w:ind w:hanging="26"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Изменение социально-экономической ситуации.</w:t>
            </w:r>
          </w:p>
        </w:tc>
      </w:tr>
      <w:tr w:rsidR="0078081A" w:rsidRPr="00EB2001" w:rsidTr="0078081A">
        <w:trPr>
          <w:trHeight w:val="1704"/>
        </w:trPr>
        <w:tc>
          <w:tcPr>
            <w:tcW w:w="2712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Имеется определенная система воспитательной работы.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уровня воспитанности детей.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Высокая социальная активность детей.</w:t>
            </w: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Наличие детей «группы риска», состоящих на учете совета профилактики школы.</w:t>
            </w: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ind w:hanging="42"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Внедрение в систему воспитательной работы школы технологии социального проектирования.</w:t>
            </w: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Недостаток семейного воспитания.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Реализация рыночных принципов экономического развития страны способствует формированию образования как рыночной сферы, т.е. в первую очередь как сферы услуг, в последнюю – как духовной.</w:t>
            </w:r>
          </w:p>
        </w:tc>
      </w:tr>
      <w:tr w:rsidR="0078081A" w:rsidRPr="00EB2001" w:rsidTr="0078081A">
        <w:tc>
          <w:tcPr>
            <w:tcW w:w="11057" w:type="dxa"/>
            <w:gridSpan w:val="7"/>
          </w:tcPr>
          <w:p w:rsidR="0078081A" w:rsidRPr="00EB2001" w:rsidRDefault="0078081A" w:rsidP="0078081A">
            <w:pPr>
              <w:pStyle w:val="a3"/>
              <w:numPr>
                <w:ilvl w:val="2"/>
                <w:numId w:val="7"/>
              </w:numPr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</w:t>
            </w:r>
          </w:p>
        </w:tc>
      </w:tr>
      <w:tr w:rsidR="0078081A" w:rsidRPr="00EB2001" w:rsidTr="0078081A">
        <w:tc>
          <w:tcPr>
            <w:tcW w:w="2712" w:type="dxa"/>
          </w:tcPr>
          <w:p w:rsidR="0078081A" w:rsidRPr="00EB2001" w:rsidRDefault="0078081A" w:rsidP="0078081A">
            <w:pPr>
              <w:tabs>
                <w:tab w:val="left" w:pos="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 педагогов, классных руководителей учителей физической культуры и  ОБЖ на темы здоровьесбережения,;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Не систематическое соблюдение динамических пауз между урочной и внеурочной деятельностью</w:t>
            </w: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78081A" w:rsidRPr="00EB2001" w:rsidRDefault="0078081A" w:rsidP="0078081A">
            <w:pPr>
              <w:pStyle w:val="a3"/>
              <w:tabs>
                <w:tab w:val="left" w:pos="19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Перегрузка учащихся урочной и внеурочной деятельностью;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78081A" w:rsidRPr="00EB2001" w:rsidTr="0078081A">
        <w:tc>
          <w:tcPr>
            <w:tcW w:w="2712" w:type="dxa"/>
          </w:tcPr>
          <w:p w:rsidR="0078081A" w:rsidRPr="00EB2001" w:rsidRDefault="0078081A" w:rsidP="0078081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Положительный опыт использования здоровьесберегающих технологий в образовательном процессе. </w:t>
            </w: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Недостаточное и (или) устаревшее обеспечение занятий физической культуры спортивным инвентарем</w:t>
            </w: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Заинтересованность потенциальных и реальных потребителей образовательных услуг образовательного учреждения  в сохранении и ук</w:t>
            </w:r>
            <w:r w:rsidRPr="00EB2001">
              <w:rPr>
                <w:rFonts w:ascii="Times New Roman" w:hAnsi="Times New Roman" w:cs="Times New Roman"/>
                <w:sz w:val="24"/>
                <w:szCs w:val="24"/>
              </w:rPr>
              <w:softHyphen/>
              <w:t>реплении здоровья учащихся.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детей.</w:t>
            </w: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Неблагополучная ситуация в социуме относительно вредных привычек. Нездоровый образ жизни семей.</w:t>
            </w:r>
          </w:p>
        </w:tc>
      </w:tr>
      <w:tr w:rsidR="0078081A" w:rsidRPr="00EB2001" w:rsidTr="0078081A">
        <w:tc>
          <w:tcPr>
            <w:tcW w:w="11057" w:type="dxa"/>
            <w:gridSpan w:val="7"/>
          </w:tcPr>
          <w:p w:rsidR="0078081A" w:rsidRPr="00EB2001" w:rsidRDefault="0078081A" w:rsidP="0078081A">
            <w:pPr>
              <w:pStyle w:val="a3"/>
              <w:numPr>
                <w:ilvl w:val="2"/>
                <w:numId w:val="7"/>
              </w:numPr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</w:t>
            </w:r>
          </w:p>
        </w:tc>
      </w:tr>
      <w:tr w:rsidR="0078081A" w:rsidRPr="00EB2001" w:rsidTr="0078081A">
        <w:tc>
          <w:tcPr>
            <w:tcW w:w="2712" w:type="dxa"/>
          </w:tcPr>
          <w:p w:rsidR="0078081A" w:rsidRPr="00EB2001" w:rsidRDefault="0078081A" w:rsidP="0078081A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Существует сопровождение и подготовка  учащихся со стороны педагогов;</w:t>
            </w:r>
          </w:p>
          <w:p w:rsidR="0078081A" w:rsidRPr="00EB2001" w:rsidRDefault="0078081A" w:rsidP="0078081A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pStyle w:val="a3"/>
              <w:tabs>
                <w:tab w:val="left" w:pos="18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Дефицит временных ресурсов, как у учителя, так и у ученика;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Дефицит кадровых ресурсов в этом направлении</w:t>
            </w:r>
          </w:p>
        </w:tc>
      </w:tr>
      <w:tr w:rsidR="0078081A" w:rsidRPr="00EB2001" w:rsidTr="0078081A">
        <w:tc>
          <w:tcPr>
            <w:tcW w:w="2712" w:type="dxa"/>
          </w:tcPr>
          <w:p w:rsidR="0078081A" w:rsidRPr="00EB2001" w:rsidRDefault="0078081A" w:rsidP="0078081A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областных конкурсах различной  направленности</w:t>
            </w: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1A" w:rsidRPr="00EB2001" w:rsidTr="0078081A">
        <w:tc>
          <w:tcPr>
            <w:tcW w:w="11057" w:type="dxa"/>
            <w:gridSpan w:val="7"/>
          </w:tcPr>
          <w:p w:rsidR="0078081A" w:rsidRPr="00EB2001" w:rsidRDefault="0078081A" w:rsidP="0078081A">
            <w:pPr>
              <w:pStyle w:val="a3"/>
              <w:numPr>
                <w:ilvl w:val="2"/>
                <w:numId w:val="7"/>
              </w:numPr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78081A" w:rsidRPr="00EB2001" w:rsidTr="0078081A">
        <w:tc>
          <w:tcPr>
            <w:tcW w:w="2712" w:type="dxa"/>
          </w:tcPr>
          <w:p w:rsidR="0078081A" w:rsidRPr="00EB2001" w:rsidRDefault="0078081A" w:rsidP="0078081A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профориентации включены в воспитательную работу школы </w:t>
            </w: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Недостаточное систематическое сопровождение со стороны воспитательной части (нет систематически проводимых мероприятий, в этом направлении</w:t>
            </w: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Использование онлайн уроков «Проектория»</w:t>
            </w: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Не все обучающиеся охвачены направлением </w:t>
            </w:r>
          </w:p>
        </w:tc>
      </w:tr>
      <w:tr w:rsidR="0078081A" w:rsidRPr="00EB2001" w:rsidTr="0078081A">
        <w:tc>
          <w:tcPr>
            <w:tcW w:w="2712" w:type="dxa"/>
          </w:tcPr>
          <w:p w:rsidR="0078081A" w:rsidRPr="00EB2001" w:rsidRDefault="0078081A" w:rsidP="0078081A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1A" w:rsidRPr="00EB2001" w:rsidTr="0078081A">
        <w:tc>
          <w:tcPr>
            <w:tcW w:w="11057" w:type="dxa"/>
            <w:gridSpan w:val="7"/>
          </w:tcPr>
          <w:p w:rsidR="0078081A" w:rsidRPr="00EB2001" w:rsidRDefault="0078081A" w:rsidP="0078081A">
            <w:pPr>
              <w:pStyle w:val="a3"/>
              <w:numPr>
                <w:ilvl w:val="2"/>
                <w:numId w:val="7"/>
              </w:numPr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команды</w:t>
            </w:r>
          </w:p>
        </w:tc>
      </w:tr>
      <w:tr w:rsidR="0078081A" w:rsidRPr="00EB2001" w:rsidTr="0078081A">
        <w:tc>
          <w:tcPr>
            <w:tcW w:w="2712" w:type="dxa"/>
          </w:tcPr>
          <w:p w:rsidR="0078081A" w:rsidRPr="00EB2001" w:rsidRDefault="0078081A" w:rsidP="0078081A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новых, </w:t>
            </w:r>
          </w:p>
          <w:p w:rsidR="0078081A" w:rsidRPr="00EB2001" w:rsidRDefault="0078081A" w:rsidP="0078081A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оригинальных идей </w:t>
            </w:r>
          </w:p>
          <w:p w:rsidR="0078081A" w:rsidRPr="00EB2001" w:rsidRDefault="0078081A" w:rsidP="0078081A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решения острых </w:t>
            </w:r>
          </w:p>
          <w:p w:rsidR="0078081A" w:rsidRPr="00EB2001" w:rsidRDefault="0078081A" w:rsidP="0078081A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экономических </w:t>
            </w:r>
          </w:p>
          <w:p w:rsidR="0078081A" w:rsidRPr="00EB2001" w:rsidRDefault="0078081A" w:rsidP="0078081A">
            <w:pPr>
              <w:pStyle w:val="a3"/>
              <w:tabs>
                <w:tab w:val="left" w:pos="14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проблем.</w:t>
            </w: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Низкий уровень развития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управленческих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компетенций у группы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административных </w:t>
            </w:r>
          </w:p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работников.</w:t>
            </w: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100% реализация муниципального задания </w:t>
            </w: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81A" w:rsidRPr="00EB2001" w:rsidTr="0078081A">
        <w:tc>
          <w:tcPr>
            <w:tcW w:w="11057" w:type="dxa"/>
            <w:gridSpan w:val="7"/>
          </w:tcPr>
          <w:p w:rsidR="0078081A" w:rsidRPr="00EB2001" w:rsidRDefault="0078081A" w:rsidP="0078081A">
            <w:pPr>
              <w:pStyle w:val="a3"/>
              <w:numPr>
                <w:ilvl w:val="2"/>
                <w:numId w:val="7"/>
              </w:numPr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климат</w:t>
            </w:r>
          </w:p>
        </w:tc>
      </w:tr>
      <w:tr w:rsidR="0078081A" w:rsidRPr="00EB2001" w:rsidTr="0078081A">
        <w:tc>
          <w:tcPr>
            <w:tcW w:w="2712" w:type="dxa"/>
          </w:tcPr>
          <w:p w:rsidR="0078081A" w:rsidRPr="00EB2001" w:rsidRDefault="0078081A" w:rsidP="0078081A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Включение в штатное расписание специалистов: педагога – психолога, учителя – логопеда, учителя - дефектолога</w:t>
            </w: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Узкие специалисты имеют квалификацию переподготовки</w:t>
            </w: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Реализация АООП НОО,ООО, СОО</w:t>
            </w: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Увеличение % обучающихся с ОВЗ</w:t>
            </w:r>
          </w:p>
        </w:tc>
      </w:tr>
      <w:tr w:rsidR="0078081A" w:rsidRPr="00EB2001" w:rsidTr="0078081A">
        <w:tc>
          <w:tcPr>
            <w:tcW w:w="11057" w:type="dxa"/>
            <w:gridSpan w:val="7"/>
          </w:tcPr>
          <w:p w:rsidR="0078081A" w:rsidRPr="00EB2001" w:rsidRDefault="0078081A" w:rsidP="0078081A">
            <w:pPr>
              <w:pStyle w:val="a3"/>
              <w:numPr>
                <w:ilvl w:val="2"/>
                <w:numId w:val="7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Образовательная среда, создание условий</w:t>
            </w:r>
          </w:p>
        </w:tc>
      </w:tr>
      <w:tr w:rsidR="0078081A" w:rsidRPr="00EB2001" w:rsidTr="0078081A">
        <w:tc>
          <w:tcPr>
            <w:tcW w:w="2712" w:type="dxa"/>
          </w:tcPr>
          <w:p w:rsidR="0078081A" w:rsidRPr="00EB2001" w:rsidRDefault="0078081A" w:rsidP="0078081A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Наличие       в штате инженера - программиста</w:t>
            </w: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Компьютерный фонд устаревший у педагогов</w:t>
            </w: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Использование оборудования в учебных целях</w:t>
            </w: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Недостаточное количество ноутбуков</w:t>
            </w:r>
          </w:p>
        </w:tc>
      </w:tr>
      <w:tr w:rsidR="0078081A" w:rsidRPr="00EB2001" w:rsidTr="0078081A">
        <w:tc>
          <w:tcPr>
            <w:tcW w:w="2712" w:type="dxa"/>
          </w:tcPr>
          <w:p w:rsidR="0078081A" w:rsidRPr="00EB2001" w:rsidRDefault="0078081A" w:rsidP="0078081A">
            <w:p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В каждом учебном кабинете для учителя  есть ноутбук с выходом в Интернет</w:t>
            </w:r>
          </w:p>
        </w:tc>
        <w:tc>
          <w:tcPr>
            <w:tcW w:w="2427" w:type="dxa"/>
            <w:gridSpan w:val="3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Слабая информационная подготовка</w:t>
            </w:r>
          </w:p>
        </w:tc>
        <w:tc>
          <w:tcPr>
            <w:tcW w:w="2477" w:type="dxa"/>
            <w:gridSpan w:val="2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>Использование в урочной и  внеурочной деятельности электронных платформ</w:t>
            </w:r>
          </w:p>
        </w:tc>
        <w:tc>
          <w:tcPr>
            <w:tcW w:w="3441" w:type="dxa"/>
          </w:tcPr>
          <w:p w:rsidR="0078081A" w:rsidRPr="00EB2001" w:rsidRDefault="0078081A" w:rsidP="00780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001">
              <w:rPr>
                <w:rFonts w:ascii="Times New Roman" w:hAnsi="Times New Roman" w:cs="Times New Roman"/>
                <w:sz w:val="24"/>
                <w:szCs w:val="24"/>
              </w:rPr>
              <w:t xml:space="preserve">Не у всех обучающихся школы дома имеется ПК выход в Интернет </w:t>
            </w:r>
          </w:p>
        </w:tc>
      </w:tr>
    </w:tbl>
    <w:p w:rsidR="00EB2001" w:rsidRPr="00EB2001" w:rsidRDefault="0078081A" w:rsidP="00EB2001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20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B2001" w:rsidRPr="00EB20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SWOT-анализ</w:t>
      </w:r>
    </w:p>
    <w:p w:rsidR="001825B2" w:rsidRDefault="00EB2001" w:rsidP="00EB2001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20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выявления потенциала развития образовательной системы школы был проведен SWOT- анализ, который позволил выявить ее сильные и слабые стороны (внутренние факторы), перспективные возможности и риски ее развития (внешние факторы).</w:t>
      </w:r>
    </w:p>
    <w:p w:rsidR="00EB2001" w:rsidRDefault="00EB2001" w:rsidP="00EB2001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1"/>
        <w:tblpPr w:leftFromText="180" w:rightFromText="180" w:vertAnchor="text" w:horzAnchor="margin" w:tblpY="-8994"/>
        <w:tblW w:w="10262" w:type="dxa"/>
        <w:tblLook w:val="04A0" w:firstRow="1" w:lastRow="0" w:firstColumn="1" w:lastColumn="0" w:noHBand="0" w:noVBand="1"/>
      </w:tblPr>
      <w:tblGrid>
        <w:gridCol w:w="1968"/>
        <w:gridCol w:w="2652"/>
        <w:gridCol w:w="1461"/>
        <w:gridCol w:w="2268"/>
        <w:gridCol w:w="1913"/>
      </w:tblGrid>
      <w:tr w:rsidR="00EB2001" w:rsidTr="00EB2001">
        <w:trPr>
          <w:trHeight w:hRule="exact" w:val="629"/>
        </w:trPr>
        <w:tc>
          <w:tcPr>
            <w:tcW w:w="1968" w:type="dxa"/>
          </w:tcPr>
          <w:p w:rsidR="00EB2001" w:rsidRPr="00067089" w:rsidRDefault="00EB2001" w:rsidP="00EB2001">
            <w:pPr>
              <w:pStyle w:val="aff5"/>
              <w:jc w:val="center"/>
              <w:rPr>
                <w:b/>
              </w:rPr>
            </w:pPr>
            <w:r w:rsidRPr="00067089">
              <w:rPr>
                <w:b/>
                <w:color w:val="000000"/>
                <w:lang w:eastAsia="ru-RU" w:bidi="ru-RU"/>
              </w:rPr>
              <w:t>Показатели направления</w:t>
            </w:r>
          </w:p>
        </w:tc>
        <w:tc>
          <w:tcPr>
            <w:tcW w:w="2652" w:type="dxa"/>
          </w:tcPr>
          <w:p w:rsidR="00EB2001" w:rsidRPr="00067089" w:rsidRDefault="00EB2001" w:rsidP="00EB2001">
            <w:pPr>
              <w:pStyle w:val="aff5"/>
              <w:jc w:val="center"/>
              <w:rPr>
                <w:b/>
              </w:rPr>
            </w:pPr>
            <w:r w:rsidRPr="00067089">
              <w:rPr>
                <w:b/>
                <w:color w:val="000000"/>
                <w:lang w:eastAsia="ru-RU" w:bidi="ru-RU"/>
              </w:rPr>
              <w:t>Мероприятия</w:t>
            </w:r>
          </w:p>
        </w:tc>
        <w:tc>
          <w:tcPr>
            <w:tcW w:w="1461" w:type="dxa"/>
          </w:tcPr>
          <w:p w:rsidR="00EB2001" w:rsidRPr="00067089" w:rsidRDefault="00EB2001" w:rsidP="00EB2001">
            <w:pPr>
              <w:pStyle w:val="aff5"/>
              <w:ind w:firstLine="440"/>
              <w:rPr>
                <w:b/>
              </w:rPr>
            </w:pPr>
            <w:r w:rsidRPr="00067089">
              <w:rPr>
                <w:b/>
                <w:color w:val="000000"/>
                <w:lang w:eastAsia="ru-RU" w:bidi="ru-RU"/>
              </w:rPr>
              <w:t>Сроки</w:t>
            </w:r>
          </w:p>
        </w:tc>
        <w:tc>
          <w:tcPr>
            <w:tcW w:w="2268" w:type="dxa"/>
          </w:tcPr>
          <w:p w:rsidR="00EB2001" w:rsidRPr="00067089" w:rsidRDefault="00EB2001" w:rsidP="00EB2001">
            <w:pPr>
              <w:pStyle w:val="aff5"/>
              <w:ind w:firstLine="300"/>
              <w:rPr>
                <w:b/>
              </w:rPr>
            </w:pPr>
            <w:r w:rsidRPr="00067089">
              <w:rPr>
                <w:b/>
                <w:color w:val="000000"/>
                <w:lang w:eastAsia="ru-RU" w:bidi="ru-RU"/>
              </w:rPr>
              <w:t>Ожидаемый результат</w:t>
            </w:r>
          </w:p>
        </w:tc>
        <w:tc>
          <w:tcPr>
            <w:tcW w:w="1913" w:type="dxa"/>
          </w:tcPr>
          <w:p w:rsidR="00EB2001" w:rsidRPr="00067089" w:rsidRDefault="00EB2001" w:rsidP="00EB2001">
            <w:pPr>
              <w:pStyle w:val="aff5"/>
              <w:jc w:val="center"/>
              <w:rPr>
                <w:b/>
              </w:rPr>
            </w:pPr>
            <w:r w:rsidRPr="00067089">
              <w:rPr>
                <w:b/>
                <w:color w:val="000000"/>
                <w:lang w:eastAsia="ru-RU" w:bidi="ru-RU"/>
              </w:rPr>
              <w:t>Ответственный/ исполнитель, соисполнители</w:t>
            </w:r>
          </w:p>
        </w:tc>
      </w:tr>
      <w:tr w:rsidR="00EB2001" w:rsidTr="00EB2001">
        <w:trPr>
          <w:trHeight w:hRule="exact" w:val="3382"/>
        </w:trPr>
        <w:tc>
          <w:tcPr>
            <w:tcW w:w="1968" w:type="dxa"/>
          </w:tcPr>
          <w:p w:rsidR="00EB2001" w:rsidRDefault="00EB2001" w:rsidP="00EB2001">
            <w:pPr>
              <w:pStyle w:val="aff5"/>
              <w:rPr>
                <w:color w:val="000000"/>
                <w:sz w:val="18"/>
                <w:szCs w:val="18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Единые примерные рабочие программы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tabs>
                <w:tab w:val="left" w:pos="101"/>
                <w:tab w:val="left" w:pos="1891"/>
              </w:tabs>
            </w:pPr>
            <w:r>
              <w:rPr>
                <w:color w:val="000000"/>
                <w:lang w:eastAsia="ru-RU" w:bidi="ru-RU"/>
              </w:rPr>
              <w:t>1.Реализация образовательных</w:t>
            </w:r>
          </w:p>
          <w:p w:rsidR="00EB2001" w:rsidRDefault="00EB2001" w:rsidP="00EB2001">
            <w:pPr>
              <w:pStyle w:val="aff5"/>
            </w:pPr>
            <w:r>
              <w:rPr>
                <w:color w:val="000000"/>
                <w:lang w:eastAsia="ru-RU" w:bidi="ru-RU"/>
              </w:rPr>
              <w:t>программ НОО, ООО, СОО, АООП НОО, АООП ООО</w:t>
            </w:r>
          </w:p>
          <w:p w:rsidR="00EB2001" w:rsidRDefault="00EB2001" w:rsidP="00EB2001">
            <w:pPr>
              <w:pStyle w:val="aff5"/>
              <w:tabs>
                <w:tab w:val="left" w:pos="101"/>
                <w:tab w:val="left" w:pos="1958"/>
              </w:tabs>
            </w:pPr>
            <w:r>
              <w:rPr>
                <w:color w:val="000000"/>
                <w:lang w:eastAsia="ru-RU" w:bidi="ru-RU"/>
              </w:rPr>
              <w:t>2. .Разработка и реализация рабочих программ по общеобразовательным предметам,</w:t>
            </w:r>
            <w:r>
              <w:rPr>
                <w:color w:val="000000"/>
                <w:lang w:eastAsia="ru-RU" w:bidi="ru-RU"/>
              </w:rPr>
              <w:tab/>
              <w:t>индивидуальных</w:t>
            </w:r>
          </w:p>
          <w:p w:rsidR="00EB2001" w:rsidRDefault="00EB2001" w:rsidP="00EB2001">
            <w:pPr>
              <w:pStyle w:val="aff5"/>
            </w:pPr>
            <w:r>
              <w:rPr>
                <w:color w:val="000000"/>
                <w:lang w:eastAsia="ru-RU" w:bidi="ru-RU"/>
              </w:rPr>
              <w:t>учебных планов обучающихся с ОВЗ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2001" w:rsidRDefault="00EB2001" w:rsidP="00EB2001">
            <w:pPr>
              <w:pStyle w:val="aff5"/>
            </w:pPr>
            <w:r>
              <w:rPr>
                <w:color w:val="000000"/>
                <w:lang w:eastAsia="ru-RU" w:bidi="ru-RU"/>
              </w:rP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numPr>
                <w:ilvl w:val="0"/>
                <w:numId w:val="8"/>
              </w:numPr>
              <w:tabs>
                <w:tab w:val="left" w:pos="125"/>
              </w:tabs>
            </w:pPr>
            <w:r>
              <w:rPr>
                <w:color w:val="000000"/>
                <w:lang w:eastAsia="ru-RU" w:bidi="ru-RU"/>
              </w:rPr>
              <w:t>.Формирование единого образовательного пространства</w:t>
            </w:r>
          </w:p>
          <w:p w:rsidR="00EB2001" w:rsidRDefault="00EB2001" w:rsidP="00EB2001">
            <w:pPr>
              <w:pStyle w:val="aff5"/>
              <w:numPr>
                <w:ilvl w:val="0"/>
                <w:numId w:val="8"/>
              </w:numPr>
              <w:tabs>
                <w:tab w:val="left" w:pos="125"/>
              </w:tabs>
            </w:pPr>
            <w:r>
              <w:rPr>
                <w:color w:val="000000"/>
                <w:lang w:eastAsia="ru-RU" w:bidi="ru-RU"/>
              </w:rPr>
              <w:t>.Успешное освоение учащимися ООП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jc w:val="center"/>
            </w:pPr>
            <w:r>
              <w:rPr>
                <w:color w:val="000000"/>
                <w:lang w:eastAsia="ru-RU" w:bidi="ru-RU"/>
              </w:rPr>
              <w:t>Заместители директора</w:t>
            </w:r>
          </w:p>
        </w:tc>
      </w:tr>
      <w:tr w:rsidR="00EB2001" w:rsidTr="00EB2001">
        <w:trPr>
          <w:trHeight w:hRule="exact" w:val="269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Единые оценочные процедуры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tabs>
                <w:tab w:val="left" w:pos="1766"/>
              </w:tabs>
            </w:pPr>
            <w:r>
              <w:t>1.Разработка единого графика оценочных процедур (при</w:t>
            </w:r>
          </w:p>
          <w:p w:rsidR="00EB2001" w:rsidRDefault="00EB2001" w:rsidP="00EB2001">
            <w:pPr>
              <w:pStyle w:val="aff5"/>
            </w:pPr>
            <w:r>
              <w:t>необходимости корректировка)</w:t>
            </w:r>
          </w:p>
          <w:p w:rsidR="00EB2001" w:rsidRDefault="00EB2001" w:rsidP="00EB2001">
            <w:pPr>
              <w:pStyle w:val="aff5"/>
            </w:pPr>
            <w:r>
              <w:t>2.Организация и проведение внешних оценочных процедур ВПР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spacing w:after="240"/>
              <w:jc w:val="center"/>
            </w:pPr>
            <w:r>
              <w:t>Август- сентябрь</w:t>
            </w:r>
          </w:p>
          <w:p w:rsidR="00EB2001" w:rsidRDefault="00EB2001" w:rsidP="00EB2001">
            <w:pPr>
              <w:pStyle w:val="aff5"/>
            </w:pPr>
            <w:r>
              <w:t>2023-2024г.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numPr>
                <w:ilvl w:val="0"/>
                <w:numId w:val="9"/>
              </w:numPr>
              <w:tabs>
                <w:tab w:val="left" w:pos="130"/>
              </w:tabs>
            </w:pPr>
            <w:r>
              <w:t>.Формирование единого объективного механизма оценки достижений учащихся</w:t>
            </w:r>
          </w:p>
          <w:p w:rsidR="00EB2001" w:rsidRDefault="00EB2001" w:rsidP="00EB2001">
            <w:pPr>
              <w:pStyle w:val="aff5"/>
              <w:numPr>
                <w:ilvl w:val="0"/>
                <w:numId w:val="9"/>
              </w:numPr>
              <w:tabs>
                <w:tab w:val="left" w:pos="290"/>
              </w:tabs>
              <w:ind w:firstLine="160"/>
            </w:pPr>
            <w:r>
              <w:t>.Повышение</w:t>
            </w:r>
          </w:p>
          <w:p w:rsidR="00EB2001" w:rsidRDefault="00EB2001" w:rsidP="00EB2001">
            <w:pPr>
              <w:pStyle w:val="aff5"/>
            </w:pPr>
            <w:r>
              <w:t>качества выполнения ВПР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jc w:val="center"/>
            </w:pPr>
            <w:r>
              <w:t>Заместители директора, руководители и ШМО</w:t>
            </w:r>
          </w:p>
        </w:tc>
      </w:tr>
      <w:tr w:rsidR="00EB2001" w:rsidTr="00EB2001">
        <w:trPr>
          <w:trHeight w:hRule="exact" w:val="1711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Единая линейка учебников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numPr>
                <w:ilvl w:val="0"/>
                <w:numId w:val="10"/>
              </w:numPr>
              <w:tabs>
                <w:tab w:val="left" w:pos="125"/>
              </w:tabs>
            </w:pPr>
            <w:r>
              <w:t>.Использование УМК в соответствии с ФП учебников</w:t>
            </w:r>
          </w:p>
          <w:p w:rsidR="00EB2001" w:rsidRDefault="00EB2001" w:rsidP="00EB2001">
            <w:pPr>
              <w:pStyle w:val="aff5"/>
              <w:numPr>
                <w:ilvl w:val="0"/>
                <w:numId w:val="10"/>
              </w:numPr>
              <w:tabs>
                <w:tab w:val="left" w:pos="125"/>
              </w:tabs>
            </w:pPr>
            <w:r>
              <w:t>. Обновление библиотечного фонда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spacing w:before="120"/>
              <w:jc w:val="center"/>
            </w:pPr>
            <w:r>
              <w:t>Август 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Формирование единого образовательного пространства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Заместители директора, педагог - библиотекарь</w:t>
            </w:r>
          </w:p>
        </w:tc>
      </w:tr>
      <w:tr w:rsidR="00EB2001" w:rsidTr="00EB2001">
        <w:trPr>
          <w:trHeight w:hRule="exact" w:val="126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Объективная внутришкольная система оценивания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Обновление Положения о ВСОКО на школьном уровне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Сентябрь 2022г.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Формирование механизма управления качеством образования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ind w:firstLine="140"/>
            </w:pPr>
            <w:r>
              <w:t>Заместители директора</w:t>
            </w:r>
          </w:p>
        </w:tc>
      </w:tr>
      <w:tr w:rsidR="00EB2001" w:rsidTr="00EB2001">
        <w:trPr>
          <w:trHeight w:hRule="exact" w:val="212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 w:rsidRPr="00CD2809">
              <w:rPr>
                <w:lang w:bidi="ru-RU"/>
              </w:rPr>
              <w:t>Внеурочная деятельность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Реализация курсов внеурочной деятельности на каждой ступени обучения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rPr>
                <w:lang w:bidi="ru-RU"/>
              </w:rPr>
            </w:pPr>
            <w:r>
              <w:rPr>
                <w:lang w:bidi="ru-RU"/>
              </w:rPr>
              <w:t>1.</w:t>
            </w:r>
            <w:r w:rsidRPr="00CD2809">
              <w:rPr>
                <w:lang w:bidi="ru-RU"/>
              </w:rPr>
              <w:t>Формирование единого образовательного пространства</w:t>
            </w:r>
            <w:r>
              <w:rPr>
                <w:lang w:bidi="ru-RU"/>
              </w:rPr>
              <w:t>;</w:t>
            </w:r>
          </w:p>
          <w:p w:rsidR="00EB2001" w:rsidRDefault="00EB2001" w:rsidP="00EB2001">
            <w:pPr>
              <w:pStyle w:val="aff5"/>
            </w:pPr>
            <w:r>
              <w:rPr>
                <w:lang w:bidi="ru-RU"/>
              </w:rPr>
              <w:t>2. Успешное освоение обучающимися ООП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ind w:firstLine="140"/>
            </w:pPr>
            <w:r>
              <w:t>Администрация, педагогические работники</w:t>
            </w:r>
          </w:p>
        </w:tc>
      </w:tr>
      <w:tr w:rsidR="00EB2001" w:rsidTr="00EB2001">
        <w:trPr>
          <w:trHeight w:hRule="exact" w:val="2851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rPr>
                <w:lang w:bidi="ru-RU"/>
              </w:rPr>
            </w:pPr>
            <w:r>
              <w:rPr>
                <w:lang w:bidi="ru-RU"/>
              </w:rPr>
              <w:t>Проектная и исследовательская деятельность</w:t>
            </w:r>
          </w:p>
          <w:p w:rsidR="00EB2001" w:rsidRDefault="00EB2001" w:rsidP="00EB2001">
            <w:pPr>
              <w:pStyle w:val="aff5"/>
              <w:rPr>
                <w:lang w:bidi="ru-RU"/>
              </w:rPr>
            </w:pPr>
          </w:p>
          <w:p w:rsidR="00EB2001" w:rsidRDefault="00EB2001" w:rsidP="00EB2001">
            <w:pPr>
              <w:pStyle w:val="aff5"/>
              <w:rPr>
                <w:lang w:bidi="ru-RU"/>
              </w:rPr>
            </w:pPr>
          </w:p>
          <w:p w:rsidR="00EB2001" w:rsidRDefault="00EB2001" w:rsidP="00EB2001">
            <w:pPr>
              <w:pStyle w:val="aff5"/>
              <w:rPr>
                <w:lang w:bidi="ru-RU"/>
              </w:rPr>
            </w:pPr>
          </w:p>
          <w:p w:rsidR="00EB2001" w:rsidRDefault="00EB2001" w:rsidP="00EB2001">
            <w:pPr>
              <w:pStyle w:val="aff5"/>
              <w:rPr>
                <w:lang w:bidi="ru-RU"/>
              </w:rPr>
            </w:pPr>
          </w:p>
          <w:p w:rsidR="00EB2001" w:rsidRDefault="00EB2001" w:rsidP="00EB2001">
            <w:pPr>
              <w:pStyle w:val="aff5"/>
              <w:rPr>
                <w:lang w:bidi="ru-RU"/>
              </w:rPr>
            </w:pPr>
          </w:p>
          <w:p w:rsidR="00EB2001" w:rsidRDefault="00EB2001" w:rsidP="00EB2001">
            <w:pPr>
              <w:pStyle w:val="aff5"/>
              <w:rPr>
                <w:lang w:bidi="ru-RU"/>
              </w:rPr>
            </w:pPr>
          </w:p>
          <w:p w:rsidR="00EB2001" w:rsidRDefault="00EB2001" w:rsidP="00EB2001">
            <w:pPr>
              <w:pStyle w:val="aff5"/>
              <w:rPr>
                <w:lang w:bidi="ru-RU"/>
              </w:rPr>
            </w:pPr>
          </w:p>
          <w:p w:rsidR="00EB2001" w:rsidRDefault="00EB2001" w:rsidP="00EB2001">
            <w:pPr>
              <w:pStyle w:val="aff5"/>
              <w:rPr>
                <w:lang w:bidi="ru-RU"/>
              </w:rPr>
            </w:pPr>
          </w:p>
          <w:p w:rsidR="00EB2001" w:rsidRDefault="00EB2001" w:rsidP="00EB2001">
            <w:pPr>
              <w:pStyle w:val="aff5"/>
              <w:rPr>
                <w:lang w:bidi="ru-RU"/>
              </w:rPr>
            </w:pPr>
          </w:p>
          <w:p w:rsidR="00EB2001" w:rsidRDefault="00EB2001" w:rsidP="00EB2001">
            <w:pPr>
              <w:pStyle w:val="aff5"/>
              <w:rPr>
                <w:lang w:bidi="ru-RU"/>
              </w:rPr>
            </w:pPr>
          </w:p>
          <w:p w:rsidR="00EB2001" w:rsidRPr="00CD2809" w:rsidRDefault="00EB2001" w:rsidP="00EB2001">
            <w:pPr>
              <w:pStyle w:val="aff5"/>
              <w:rPr>
                <w:lang w:bidi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Pr="0095392B" w:rsidRDefault="00EB2001" w:rsidP="00EB2001">
            <w:pPr>
              <w:pStyle w:val="aff5"/>
              <w:rPr>
                <w:lang w:bidi="ru-RU"/>
              </w:rPr>
            </w:pPr>
            <w:r>
              <w:rPr>
                <w:lang w:bidi="ru-RU"/>
              </w:rPr>
              <w:t xml:space="preserve">Организация </w:t>
            </w:r>
            <w:r w:rsidRPr="0095392B">
              <w:rPr>
                <w:lang w:bidi="ru-RU"/>
              </w:rPr>
              <w:t>диагностики</w:t>
            </w:r>
            <w:r w:rsidRPr="0095392B">
              <w:rPr>
                <w:lang w:bidi="ru-RU"/>
              </w:rPr>
              <w:tab/>
              <w:t>уровня</w:t>
            </w:r>
          </w:p>
          <w:p w:rsidR="00EB2001" w:rsidRPr="0095392B" w:rsidRDefault="00EB2001" w:rsidP="00EB2001">
            <w:pPr>
              <w:pStyle w:val="aff5"/>
              <w:rPr>
                <w:lang w:bidi="ru-RU"/>
              </w:rPr>
            </w:pPr>
            <w:r>
              <w:rPr>
                <w:lang w:bidi="ru-RU"/>
              </w:rPr>
              <w:t xml:space="preserve">Достижений </w:t>
            </w:r>
            <w:r w:rsidRPr="0095392B">
              <w:rPr>
                <w:lang w:bidi="ru-RU"/>
              </w:rPr>
              <w:t>метапредметных</w:t>
            </w:r>
            <w:r>
              <w:rPr>
                <w:lang w:bidi="ru-RU"/>
              </w:rPr>
              <w:t xml:space="preserve"> планируемых </w:t>
            </w:r>
            <w:r w:rsidRPr="0095392B">
              <w:rPr>
                <w:lang w:bidi="ru-RU"/>
              </w:rPr>
              <w:t>результатов</w:t>
            </w:r>
          </w:p>
          <w:p w:rsidR="00EB2001" w:rsidRPr="0095392B" w:rsidRDefault="00EB2001" w:rsidP="00EB2001">
            <w:pPr>
              <w:pStyle w:val="aff5"/>
              <w:rPr>
                <w:lang w:bidi="ru-RU"/>
              </w:rPr>
            </w:pPr>
            <w:r w:rsidRPr="0095392B">
              <w:rPr>
                <w:lang w:bidi="ru-RU"/>
              </w:rPr>
              <w:t>обучающихся 5</w:t>
            </w:r>
            <w:r>
              <w:rPr>
                <w:lang w:bidi="ru-RU"/>
              </w:rPr>
              <w:t xml:space="preserve">-10 классов (защита групповых </w:t>
            </w:r>
            <w:r w:rsidRPr="0095392B">
              <w:rPr>
                <w:lang w:bidi="ru-RU"/>
              </w:rPr>
              <w:t>индивидуальных</w:t>
            </w:r>
          </w:p>
          <w:p w:rsidR="00EB2001" w:rsidRDefault="00EB2001" w:rsidP="00EB2001">
            <w:pPr>
              <w:pStyle w:val="aff5"/>
            </w:pPr>
            <w:r w:rsidRPr="0095392B">
              <w:rPr>
                <w:lang w:bidi="ru-RU"/>
              </w:rPr>
              <w:t>проектов)</w:t>
            </w:r>
          </w:p>
          <w:p w:rsidR="00EB2001" w:rsidRDefault="00EB2001" w:rsidP="00EB2001">
            <w:pPr>
              <w:pStyle w:val="aff5"/>
            </w:pPr>
          </w:p>
          <w:p w:rsidR="00EB2001" w:rsidRDefault="00EB2001" w:rsidP="00EB2001">
            <w:pPr>
              <w:pStyle w:val="aff5"/>
            </w:pPr>
          </w:p>
          <w:p w:rsidR="00EB2001" w:rsidRDefault="00EB2001" w:rsidP="00EB2001">
            <w:pPr>
              <w:pStyle w:val="aff5"/>
            </w:pPr>
          </w:p>
          <w:p w:rsidR="00EB2001" w:rsidRDefault="00EB2001" w:rsidP="00EB2001">
            <w:pPr>
              <w:pStyle w:val="aff5"/>
            </w:pPr>
          </w:p>
          <w:p w:rsidR="00EB2001" w:rsidRDefault="00EB2001" w:rsidP="00EB2001">
            <w:pPr>
              <w:pStyle w:val="aff5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rPr>
                <w:lang w:bidi="ru-RU"/>
              </w:rPr>
            </w:pPr>
            <w:r w:rsidRPr="0095392B">
              <w:rPr>
                <w:lang w:bidi="ru-RU"/>
              </w:rPr>
              <w:t>Формирование метапредметных</w:t>
            </w:r>
            <w:r>
              <w:rPr>
                <w:lang w:bidi="ru-RU"/>
              </w:rPr>
              <w:t xml:space="preserve"> </w:t>
            </w:r>
            <w:r w:rsidRPr="0095392B">
              <w:rPr>
                <w:lang w:bidi="ru-RU"/>
              </w:rPr>
              <w:t>результатов и функциональной грамотности учащихся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Учителя предметники</w:t>
            </w:r>
          </w:p>
          <w:p w:rsidR="00EB2001" w:rsidRDefault="00EB2001" w:rsidP="00EB2001">
            <w:pPr>
              <w:pStyle w:val="aff5"/>
              <w:ind w:firstLine="140"/>
            </w:pPr>
          </w:p>
          <w:p w:rsidR="00EB2001" w:rsidRDefault="00EB2001" w:rsidP="00EB2001">
            <w:pPr>
              <w:pStyle w:val="aff5"/>
              <w:ind w:firstLine="140"/>
            </w:pPr>
          </w:p>
          <w:p w:rsidR="00EB2001" w:rsidRDefault="00EB2001" w:rsidP="00EB2001">
            <w:pPr>
              <w:pStyle w:val="aff5"/>
              <w:ind w:firstLine="140"/>
            </w:pPr>
          </w:p>
          <w:p w:rsidR="00EB2001" w:rsidRDefault="00EB2001" w:rsidP="00EB2001">
            <w:pPr>
              <w:pStyle w:val="aff5"/>
              <w:ind w:firstLine="140"/>
            </w:pPr>
          </w:p>
          <w:p w:rsidR="00EB2001" w:rsidRDefault="00EB2001" w:rsidP="00EB2001">
            <w:pPr>
              <w:pStyle w:val="aff5"/>
              <w:ind w:firstLine="140"/>
            </w:pPr>
          </w:p>
          <w:p w:rsidR="00EB2001" w:rsidRDefault="00EB2001" w:rsidP="00EB2001">
            <w:pPr>
              <w:pStyle w:val="aff5"/>
              <w:ind w:firstLine="140"/>
            </w:pPr>
          </w:p>
          <w:p w:rsidR="00EB2001" w:rsidRDefault="00EB2001" w:rsidP="00EB2001">
            <w:pPr>
              <w:pStyle w:val="aff5"/>
              <w:ind w:firstLine="140"/>
            </w:pPr>
          </w:p>
          <w:p w:rsidR="00EB2001" w:rsidRDefault="00EB2001" w:rsidP="00EB2001">
            <w:pPr>
              <w:pStyle w:val="aff5"/>
              <w:ind w:firstLine="140"/>
            </w:pPr>
          </w:p>
          <w:p w:rsidR="00EB2001" w:rsidRDefault="00EB2001" w:rsidP="00EB2001">
            <w:pPr>
              <w:pStyle w:val="aff5"/>
              <w:ind w:firstLine="140"/>
            </w:pPr>
          </w:p>
          <w:p w:rsidR="00EB2001" w:rsidRDefault="00EB2001" w:rsidP="00EB2001">
            <w:pPr>
              <w:pStyle w:val="aff5"/>
              <w:ind w:firstLine="140"/>
            </w:pPr>
          </w:p>
          <w:p w:rsidR="00EB2001" w:rsidRDefault="00EB2001" w:rsidP="00EB2001">
            <w:pPr>
              <w:pStyle w:val="aff5"/>
              <w:ind w:firstLine="140"/>
            </w:pPr>
          </w:p>
          <w:p w:rsidR="00EB2001" w:rsidRDefault="00EB2001" w:rsidP="00EB2001">
            <w:pPr>
              <w:pStyle w:val="aff5"/>
              <w:ind w:firstLine="140"/>
            </w:pPr>
          </w:p>
          <w:p w:rsidR="00EB2001" w:rsidRDefault="00EB2001" w:rsidP="00EB2001">
            <w:pPr>
              <w:pStyle w:val="aff5"/>
              <w:ind w:firstLine="140"/>
            </w:pPr>
          </w:p>
        </w:tc>
      </w:tr>
      <w:tr w:rsidR="00EB2001" w:rsidTr="00EB2001">
        <w:trPr>
          <w:trHeight w:hRule="exact" w:val="211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rPr>
                <w:lang w:bidi="ru-RU"/>
              </w:rPr>
            </w:pPr>
            <w:r>
              <w:t>Наставничество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Pr="001B6A90" w:rsidRDefault="00EB2001" w:rsidP="00EB2001">
            <w:pPr>
              <w:pStyle w:val="aff5"/>
              <w:rPr>
                <w:lang w:bidi="ru-RU"/>
              </w:rPr>
            </w:pPr>
            <w:r>
              <w:rPr>
                <w:lang w:bidi="ru-RU"/>
              </w:rPr>
              <w:t xml:space="preserve">Педагогическое </w:t>
            </w:r>
            <w:r w:rsidRPr="001B6A90">
              <w:rPr>
                <w:lang w:bidi="ru-RU"/>
              </w:rPr>
              <w:t>сопровождение</w:t>
            </w:r>
          </w:p>
          <w:p w:rsidR="00EB2001" w:rsidRPr="001B6A90" w:rsidRDefault="00EB2001" w:rsidP="00EB2001">
            <w:pPr>
              <w:pStyle w:val="aff5"/>
              <w:rPr>
                <w:lang w:bidi="ru-RU"/>
              </w:rPr>
            </w:pPr>
            <w:r w:rsidRPr="001B6A90">
              <w:rPr>
                <w:lang w:bidi="ru-RU"/>
              </w:rPr>
              <w:t>одаренных детей, детей категории «группа</w:t>
            </w:r>
            <w:r w:rsidRPr="001B6A90">
              <w:rPr>
                <w:lang w:bidi="ru-RU"/>
              </w:rPr>
              <w:tab/>
              <w:t>риска»,</w:t>
            </w:r>
          </w:p>
          <w:p w:rsidR="00EB2001" w:rsidRDefault="00EB2001" w:rsidP="00EB2001">
            <w:pPr>
              <w:pStyle w:val="aff5"/>
              <w:rPr>
                <w:lang w:bidi="ru-RU"/>
              </w:rPr>
            </w:pPr>
            <w:r w:rsidRPr="001B6A90">
              <w:rPr>
                <w:lang w:bidi="ru-RU"/>
              </w:rPr>
              <w:t>низкомотивированных учащихся по форме «Учитель-Ученик»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Pr="0095392B" w:rsidRDefault="00EB2001" w:rsidP="00EB2001">
            <w:pPr>
              <w:pStyle w:val="aff5"/>
              <w:rPr>
                <w:lang w:bidi="ru-RU"/>
              </w:rPr>
            </w:pPr>
            <w:r w:rsidRPr="001B6A90">
              <w:rPr>
                <w:lang w:bidi="ru-RU"/>
              </w:rPr>
              <w:t>Успешная социализация и адаптация в классном коллективе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Классные руководители</w:t>
            </w:r>
          </w:p>
        </w:tc>
      </w:tr>
      <w:tr w:rsidR="00EB2001" w:rsidTr="00EB2001">
        <w:trPr>
          <w:trHeight w:hRule="exact" w:val="2411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 w:rsidRPr="001B6A90">
              <w:rPr>
                <w:lang w:bidi="ru-RU"/>
              </w:rPr>
              <w:t>Методическая служба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Pr="001B6A90" w:rsidRDefault="00EB2001" w:rsidP="00EB2001">
            <w:pPr>
              <w:widowControl w:val="0"/>
              <w:tabs>
                <w:tab w:val="left" w:pos="101"/>
                <w:tab w:val="left" w:pos="1810"/>
                <w:tab w:val="left" w:pos="3000"/>
              </w:tabs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1.</w:t>
            </w:r>
            <w:r w:rsidRPr="001B6A90">
              <w:rPr>
                <w:color w:val="000000"/>
                <w:lang w:bidi="ru-RU"/>
              </w:rPr>
              <w:t>Организация</w:t>
            </w:r>
            <w:r w:rsidRPr="001B6A90">
              <w:rPr>
                <w:color w:val="000000"/>
                <w:lang w:bidi="ru-RU"/>
              </w:rPr>
              <w:tab/>
              <w:t>работы</w:t>
            </w:r>
            <w:r w:rsidRPr="001B6A90">
              <w:rPr>
                <w:color w:val="000000"/>
                <w:lang w:bidi="ru-RU"/>
              </w:rPr>
              <w:tab/>
              <w:t>ШМО</w:t>
            </w:r>
            <w:r>
              <w:rPr>
                <w:color w:val="000000"/>
                <w:lang w:bidi="ru-RU"/>
              </w:rPr>
              <w:t xml:space="preserve"> учителей </w:t>
            </w:r>
            <w:r w:rsidRPr="001B6A90">
              <w:rPr>
                <w:color w:val="000000"/>
                <w:lang w:bidi="ru-RU"/>
              </w:rPr>
              <w:t>пре</w:t>
            </w:r>
            <w:r>
              <w:rPr>
                <w:color w:val="000000"/>
                <w:lang w:bidi="ru-RU"/>
              </w:rPr>
              <w:t xml:space="preserve">дметников: заседания, семинары, </w:t>
            </w:r>
            <w:r w:rsidRPr="001B6A90">
              <w:rPr>
                <w:color w:val="000000"/>
                <w:lang w:bidi="ru-RU"/>
              </w:rPr>
              <w:t>взаимопосещение уроков</w:t>
            </w:r>
          </w:p>
          <w:p w:rsidR="00EB2001" w:rsidRPr="001B6A90" w:rsidRDefault="00EB2001" w:rsidP="00EB2001">
            <w:pPr>
              <w:widowControl w:val="0"/>
              <w:tabs>
                <w:tab w:val="left" w:pos="101"/>
                <w:tab w:val="left" w:pos="1382"/>
                <w:tab w:val="left" w:pos="3398"/>
              </w:tabs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2.Сетевое взаимодействие</w:t>
            </w:r>
            <w:r>
              <w:rPr>
                <w:color w:val="000000"/>
                <w:lang w:bidi="ru-RU"/>
              </w:rPr>
              <w:tab/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Pr="001B6A90" w:rsidRDefault="00EB2001" w:rsidP="00EB2001">
            <w:pPr>
              <w:pStyle w:val="aff5"/>
              <w:rPr>
                <w:lang w:bidi="ru-RU"/>
              </w:rPr>
            </w:pPr>
            <w:r w:rsidRPr="001B6A90">
              <w:rPr>
                <w:lang w:bidi="ru-RU"/>
              </w:rPr>
              <w:t>Обмен опытом, методическая поддержка учителей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 w:rsidRPr="001B6A90">
              <w:t>Заместители директора Руководител и ШМО</w:t>
            </w:r>
          </w:p>
        </w:tc>
      </w:tr>
      <w:tr w:rsidR="00EB2001" w:rsidTr="00EB2001">
        <w:trPr>
          <w:trHeight w:hRule="exact" w:val="717"/>
        </w:trPr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Pr="001B6A90" w:rsidRDefault="00EB2001" w:rsidP="00EB2001">
            <w:pPr>
              <w:pStyle w:val="aff5"/>
              <w:jc w:val="center"/>
              <w:rPr>
                <w:b/>
              </w:rPr>
            </w:pPr>
            <w:r w:rsidRPr="001B6A90">
              <w:rPr>
                <w:b/>
              </w:rPr>
              <w:t>2. Направление ЗДОРОВЬЕ</w:t>
            </w:r>
          </w:p>
        </w:tc>
      </w:tr>
      <w:tr w:rsidR="00EB2001" w:rsidTr="00EB2001">
        <w:trPr>
          <w:trHeight w:hRule="exact" w:val="2131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Pr="001B6A90" w:rsidRDefault="00EB2001" w:rsidP="00EB2001">
            <w:pPr>
              <w:pStyle w:val="aff5"/>
              <w:rPr>
                <w:lang w:bidi="ru-RU"/>
              </w:rPr>
            </w:pPr>
            <w:r w:rsidRPr="001B6A90">
              <w:rPr>
                <w:lang w:bidi="ru-RU"/>
              </w:rPr>
              <w:t>Социально-психологическая служба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jc w:val="both"/>
            </w:pPr>
            <w:r>
              <w:t>1.Профилактика ПАВ 2.Организация СПТ среди 7-11 классов</w:t>
            </w:r>
          </w:p>
          <w:p w:rsidR="00EB2001" w:rsidRDefault="00EB2001" w:rsidP="00EB2001">
            <w:pPr>
              <w:pStyle w:val="aff5"/>
              <w:jc w:val="both"/>
            </w:pPr>
            <w:r>
              <w:t>2.Профилактика ВИЧ/СПИДа</w:t>
            </w:r>
          </w:p>
          <w:p w:rsidR="00EB2001" w:rsidRDefault="00EB2001" w:rsidP="00EB2001">
            <w:pPr>
              <w:pStyle w:val="aff5"/>
              <w:tabs>
                <w:tab w:val="left" w:pos="2755"/>
              </w:tabs>
              <w:jc w:val="both"/>
            </w:pPr>
            <w:r>
              <w:t>3.Формирование навыков</w:t>
            </w:r>
          </w:p>
          <w:p w:rsidR="00EB2001" w:rsidRDefault="00EB2001" w:rsidP="00EB2001">
            <w:pPr>
              <w:pStyle w:val="aff5"/>
              <w:jc w:val="both"/>
            </w:pPr>
            <w:r>
              <w:t>жизнестойкости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tabs>
                <w:tab w:val="left" w:pos="1478"/>
              </w:tabs>
            </w:pPr>
            <w:r>
              <w:t>Повышение уровня</w:t>
            </w:r>
          </w:p>
          <w:p w:rsidR="00EB2001" w:rsidRDefault="00EB2001" w:rsidP="00EB2001">
            <w:pPr>
              <w:pStyle w:val="aff5"/>
              <w:tabs>
                <w:tab w:val="left" w:pos="2021"/>
              </w:tabs>
            </w:pPr>
            <w:r>
              <w:t>толерантности, адаптивности и</w:t>
            </w:r>
          </w:p>
          <w:p w:rsidR="00EB2001" w:rsidRDefault="00EB2001" w:rsidP="00EB2001">
            <w:pPr>
              <w:pStyle w:val="aff5"/>
              <w:tabs>
                <w:tab w:val="left" w:pos="2016"/>
              </w:tabs>
            </w:pPr>
            <w:r>
              <w:t>стрессоустойчивости, а также бережного отношения к своему здоровью у</w:t>
            </w:r>
          </w:p>
          <w:p w:rsidR="00EB2001" w:rsidRDefault="00EB2001" w:rsidP="00EB2001">
            <w:pPr>
              <w:pStyle w:val="aff5"/>
            </w:pPr>
            <w:r>
              <w:t>обучающихся.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ind w:firstLine="140"/>
            </w:pPr>
            <w:r>
              <w:t>Педагог- психолог, преподаватель – организатор ОБЖ</w:t>
            </w:r>
          </w:p>
        </w:tc>
      </w:tr>
      <w:tr w:rsidR="00EB2001" w:rsidTr="00EB2001">
        <w:trPr>
          <w:trHeight w:hRule="exact" w:val="5970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Среда без ПАВ (наркотики, алкоголь, табак)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tabs>
                <w:tab w:val="right" w:pos="3533"/>
              </w:tabs>
            </w:pPr>
            <w:r>
              <w:t>Мероприятия в соответствии:</w:t>
            </w:r>
            <w:r>
              <w:tab/>
            </w:r>
          </w:p>
          <w:p w:rsidR="00EB2001" w:rsidRDefault="00EB2001" w:rsidP="00EB2001">
            <w:pPr>
              <w:pStyle w:val="aff5"/>
              <w:tabs>
                <w:tab w:val="right" w:pos="3538"/>
              </w:tabs>
            </w:pPr>
            <w:r>
              <w:t>1. Программой родительского всеобуча по вопросам формирования ЗОЖ, профилактики детской наркомании, алкоголизма,</w:t>
            </w:r>
            <w:r>
              <w:tab/>
              <w:t>табакокурения, сохранения</w:t>
            </w:r>
            <w:r>
              <w:tab/>
              <w:t>репродуктивного здоровья подростков</w:t>
            </w:r>
          </w:p>
          <w:p w:rsidR="00EB2001" w:rsidRDefault="00EB2001" w:rsidP="00EB2001">
            <w:pPr>
              <w:pStyle w:val="aff5"/>
              <w:tabs>
                <w:tab w:val="left" w:pos="907"/>
                <w:tab w:val="left" w:pos="3005"/>
              </w:tabs>
            </w:pPr>
            <w:r>
              <w:t>2.Комплексного плана</w:t>
            </w:r>
          </w:p>
          <w:p w:rsidR="00EB2001" w:rsidRDefault="00EB2001" w:rsidP="00EB2001">
            <w:pPr>
              <w:pStyle w:val="aff5"/>
              <w:tabs>
                <w:tab w:val="left" w:pos="2203"/>
                <w:tab w:val="left" w:pos="3322"/>
              </w:tabs>
            </w:pPr>
            <w:r>
              <w:t>Профилактической работы по</w:t>
            </w:r>
          </w:p>
          <w:p w:rsidR="00EB2001" w:rsidRDefault="00EB2001" w:rsidP="00EB2001">
            <w:pPr>
              <w:pStyle w:val="aff5"/>
              <w:tabs>
                <w:tab w:val="left" w:pos="1901"/>
              </w:tabs>
            </w:pPr>
            <w:r>
              <w:t>Предупреждению правонарушений,</w:t>
            </w:r>
          </w:p>
          <w:p w:rsidR="00EB2001" w:rsidRDefault="00EB2001" w:rsidP="00EB2001">
            <w:pPr>
              <w:pStyle w:val="aff5"/>
              <w:tabs>
                <w:tab w:val="left" w:pos="1958"/>
              </w:tabs>
            </w:pPr>
            <w:r>
              <w:t>безнадзорности, бродяжничества,</w:t>
            </w:r>
          </w:p>
          <w:p w:rsidR="00EB2001" w:rsidRDefault="00EB2001" w:rsidP="00EB2001">
            <w:pPr>
              <w:pStyle w:val="aff5"/>
            </w:pPr>
            <w:r>
              <w:t>наркомании, негативных привычек несовершеннолетних.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1.Формирование ценностного отношения к своему здоровью 2.Повышение психолого</w:t>
            </w:r>
            <w:r>
              <w:softHyphen/>
              <w:t>педагогической компетентности родителей в вопросах семейного воспитания 3. Снижение показателей злоупотребления алкоголем, табакокурения среди несовершеннолетних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Заместитель директора по ВР, преподаватель – организатор ОБЖ</w:t>
            </w:r>
          </w:p>
        </w:tc>
      </w:tr>
      <w:tr w:rsidR="00EB2001" w:rsidTr="00EB2001">
        <w:trPr>
          <w:trHeight w:hRule="exact" w:val="565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ind w:firstLine="160"/>
            </w:pPr>
            <w:r>
              <w:t>Горячее питание (единое меню, родительский контроль)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numPr>
                <w:ilvl w:val="0"/>
                <w:numId w:val="11"/>
              </w:numPr>
              <w:tabs>
                <w:tab w:val="left" w:pos="125"/>
              </w:tabs>
            </w:pPr>
            <w:r>
              <w:t>.Профилактические беседы, лекции, классные часы по формированию здорового питания.</w:t>
            </w:r>
          </w:p>
          <w:p w:rsidR="00EB2001" w:rsidRDefault="00EB2001" w:rsidP="00EB2001">
            <w:pPr>
              <w:pStyle w:val="aff5"/>
              <w:numPr>
                <w:ilvl w:val="0"/>
                <w:numId w:val="11"/>
              </w:numPr>
              <w:tabs>
                <w:tab w:val="left" w:pos="125"/>
                <w:tab w:val="left" w:pos="2194"/>
              </w:tabs>
            </w:pPr>
            <w:r>
              <w:t>. Организация родительского</w:t>
            </w:r>
          </w:p>
          <w:p w:rsidR="00EB2001" w:rsidRDefault="00EB2001" w:rsidP="00EB2001">
            <w:pPr>
              <w:pStyle w:val="aff5"/>
            </w:pPr>
            <w:r>
              <w:t>контроль за организацией горячего питания детей.</w:t>
            </w:r>
          </w:p>
          <w:p w:rsidR="00EB2001" w:rsidRDefault="00EB2001" w:rsidP="00EB2001">
            <w:pPr>
              <w:pStyle w:val="aff5"/>
              <w:numPr>
                <w:ilvl w:val="0"/>
                <w:numId w:val="11"/>
              </w:numPr>
              <w:tabs>
                <w:tab w:val="left" w:pos="125"/>
                <w:tab w:val="left" w:pos="739"/>
                <w:tab w:val="left" w:pos="1786"/>
                <w:tab w:val="left" w:pos="3077"/>
              </w:tabs>
            </w:pPr>
            <w:r>
              <w:t>.Питание детей организовано по перспективному 10-дневному меню (для</w:t>
            </w:r>
            <w:r>
              <w:tab/>
              <w:t>каждой категории детей</w:t>
            </w:r>
          </w:p>
          <w:p w:rsidR="00EB2001" w:rsidRDefault="00EB2001" w:rsidP="00EB2001">
            <w:pPr>
              <w:pStyle w:val="aff5"/>
              <w:tabs>
                <w:tab w:val="left" w:pos="1282"/>
                <w:tab w:val="left" w:pos="1781"/>
                <w:tab w:val="left" w:pos="2582"/>
                <w:tab w:val="left" w:pos="3504"/>
              </w:tabs>
            </w:pPr>
            <w:r>
              <w:t>отдельное: начальная школа, дети, состоящие на учете УСЗН, с нарушением здоровья, дети с ОВЗ)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rPr>
                <w:color w:val="333333"/>
              </w:rPr>
              <w:t xml:space="preserve">1 </w:t>
            </w:r>
            <w:r>
              <w:t>.Формирование правильного отношение к своему здоровью через понятие</w:t>
            </w:r>
          </w:p>
          <w:p w:rsidR="00EB2001" w:rsidRDefault="00EB2001" w:rsidP="00EB2001">
            <w:pPr>
              <w:pStyle w:val="aff5"/>
            </w:pPr>
            <w:r>
              <w:t xml:space="preserve">здоровое питание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jc w:val="center"/>
            </w:pPr>
            <w:r>
              <w:t>Классные руководители  и Ответственный по приказу за питание</w:t>
            </w:r>
          </w:p>
        </w:tc>
      </w:tr>
      <w:tr w:rsidR="00EB2001" w:rsidTr="00EB2001">
        <w:trPr>
          <w:trHeight w:hRule="exact" w:val="1430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Летний оздоровительный лагерь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tabs>
                <w:tab w:val="left" w:pos="1397"/>
                <w:tab w:val="left" w:pos="2966"/>
              </w:tabs>
            </w:pPr>
            <w:r>
              <w:t>Реализация мероприятий</w:t>
            </w:r>
            <w:r>
              <w:tab/>
              <w:t>летней оздоровительной компании</w:t>
            </w:r>
          </w:p>
          <w:p w:rsidR="00EB2001" w:rsidRDefault="00EB2001" w:rsidP="00EB2001">
            <w:pPr>
              <w:pStyle w:val="aff5"/>
            </w:pPr>
            <w:r>
              <w:t>кампании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 гг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Увеличение доли охвата учащихся оздоровлением на базе школы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jc w:val="center"/>
            </w:pPr>
            <w:r>
              <w:t>Ответственный по приказу</w:t>
            </w:r>
          </w:p>
        </w:tc>
      </w:tr>
      <w:tr w:rsidR="00EB2001" w:rsidTr="00EB2001">
        <w:trPr>
          <w:trHeight w:hRule="exact" w:val="341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Школьные спортивные команды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tabs>
                <w:tab w:val="left" w:pos="1723"/>
                <w:tab w:val="left" w:pos="2170"/>
                <w:tab w:val="left" w:pos="3485"/>
              </w:tabs>
            </w:pPr>
            <w:r>
              <w:t>1. Организация и участие учащихся и педколлектива в школьных и</w:t>
            </w:r>
          </w:p>
          <w:p w:rsidR="00EB2001" w:rsidRDefault="00EB2001" w:rsidP="00EB2001">
            <w:pPr>
              <w:pStyle w:val="aff5"/>
              <w:tabs>
                <w:tab w:val="left" w:pos="1502"/>
                <w:tab w:val="left" w:pos="2947"/>
              </w:tabs>
            </w:pPr>
            <w:r>
              <w:t>муниципальных  спортивных мероприятиях 2.Школьные спортивные секции</w:t>
            </w:r>
          </w:p>
          <w:p w:rsidR="00EB2001" w:rsidRDefault="00EB2001" w:rsidP="00EB2001">
            <w:pPr>
              <w:pStyle w:val="aff5"/>
            </w:pPr>
            <w:r>
              <w:t xml:space="preserve">«Волейбол», </w:t>
            </w:r>
          </w:p>
          <w:p w:rsidR="00EB2001" w:rsidRDefault="00EB2001" w:rsidP="00EB2001">
            <w:pPr>
              <w:pStyle w:val="aff5"/>
              <w:tabs>
                <w:tab w:val="left" w:pos="3158"/>
              </w:tabs>
            </w:pPr>
            <w:r>
              <w:t>3. Школьный спортивный клуб «Пламя»</w:t>
            </w:r>
            <w:r>
              <w:tab/>
            </w:r>
          </w:p>
          <w:p w:rsidR="00EB2001" w:rsidRDefault="00EB2001" w:rsidP="00EB2001">
            <w:pPr>
              <w:pStyle w:val="aff5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numPr>
                <w:ilvl w:val="0"/>
                <w:numId w:val="12"/>
              </w:numPr>
              <w:tabs>
                <w:tab w:val="left" w:pos="125"/>
              </w:tabs>
            </w:pPr>
            <w:r>
              <w:t>.Популяризация ЗОЖ</w:t>
            </w:r>
          </w:p>
          <w:p w:rsidR="00EB2001" w:rsidRDefault="00EB2001" w:rsidP="00EB2001">
            <w:pPr>
              <w:pStyle w:val="aff5"/>
              <w:numPr>
                <w:ilvl w:val="0"/>
                <w:numId w:val="12"/>
              </w:numPr>
              <w:tabs>
                <w:tab w:val="left" w:pos="125"/>
              </w:tabs>
            </w:pPr>
            <w:r>
              <w:t>.Увеличение доли охвата учащихся в допобразовании спортивной направленности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jc w:val="center"/>
            </w:pPr>
            <w:r>
              <w:t>Педагог- организатор Учителя физической культуры, преподаватель – организатор ОБЖ</w:t>
            </w:r>
          </w:p>
        </w:tc>
      </w:tr>
      <w:tr w:rsidR="00EB2001" w:rsidTr="00EB2001">
        <w:trPr>
          <w:trHeight w:hRule="exact" w:val="420"/>
        </w:trPr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Pr="003A1C75" w:rsidRDefault="00EB2001" w:rsidP="00EB2001">
            <w:pPr>
              <w:pStyle w:val="aff5"/>
              <w:jc w:val="center"/>
              <w:rPr>
                <w:b/>
              </w:rPr>
            </w:pPr>
            <w:r w:rsidRPr="003A1C75">
              <w:rPr>
                <w:b/>
              </w:rPr>
              <w:t>3. Направление ТВОРЧЕСТВО</w:t>
            </w:r>
          </w:p>
        </w:tc>
      </w:tr>
      <w:tr w:rsidR="00EB2001" w:rsidTr="00EB2001">
        <w:trPr>
          <w:trHeight w:hRule="exact" w:val="241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Дополнительное образование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Организация дополнительного образования школьников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tabs>
                <w:tab w:val="left" w:pos="1574"/>
                <w:tab w:val="left" w:pos="1968"/>
              </w:tabs>
            </w:pPr>
            <w:r>
              <w:t>Обеспечение доступного качественного образования, соответствующего образовательным запросам обучающихся</w:t>
            </w:r>
            <w:r>
              <w:tab/>
              <w:t>и их</w:t>
            </w:r>
          </w:p>
          <w:p w:rsidR="00EB2001" w:rsidRDefault="00EB2001" w:rsidP="00EB2001">
            <w:pPr>
              <w:pStyle w:val="aff5"/>
            </w:pPr>
            <w:r>
              <w:t>родителей.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Администрация школы, педагоги</w:t>
            </w:r>
          </w:p>
        </w:tc>
      </w:tr>
      <w:tr w:rsidR="00EB2001" w:rsidTr="00EB2001">
        <w:trPr>
          <w:trHeight w:hRule="exact" w:val="1561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Система конкурсов, фестивалей, олимпиад, конференций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Улучшение системы конкурсов, фестивалей, олимпиад, конференций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Реализация способностей обучающихся и приобретение опыта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Заместитель директора, педагог- организатора, педагоги дополнительного образования</w:t>
            </w:r>
          </w:p>
        </w:tc>
      </w:tr>
      <w:tr w:rsidR="00EB2001" w:rsidTr="00EB2001">
        <w:trPr>
          <w:trHeight w:hRule="exact" w:val="1561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Школьный театр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Результативная организация школьного театра (постановки спектаклей)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2001" w:rsidRDefault="00EB2001" w:rsidP="00EB2001">
            <w:pPr>
              <w:pStyle w:val="aff5"/>
            </w:pPr>
            <w:r>
              <w:t>Повышение уровня поведенческой активности обучающихся. Развитие творческих способностей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Заместитель директора, педагог дополнительного образования</w:t>
            </w:r>
          </w:p>
        </w:tc>
      </w:tr>
      <w:tr w:rsidR="00EB2001" w:rsidTr="00EB2001">
        <w:trPr>
          <w:trHeight w:hRule="exact" w:val="210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Школьный пресс-центр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Создание школьного пресс-центра (школьная газета, «Наше школьное ТВ»)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Повышение познавательной и творческой активности ребят и одновременно результат проектной деятельности школьников.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Заместитель директора, педагог дополнительного образования</w:t>
            </w:r>
          </w:p>
        </w:tc>
      </w:tr>
      <w:tr w:rsidR="00EB2001" w:rsidTr="00EB2001">
        <w:trPr>
          <w:trHeight w:hRule="exact" w:val="224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Школьный пресс-центр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Создание школьного пресс-центра (школьная газета, «Наше школьное ТВ»)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Повышение познавательной и творческой активности ребят и одновременно результат проектной деятельности школьников.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Заместитель директора, педагог дополнительного образования</w:t>
            </w:r>
          </w:p>
        </w:tc>
      </w:tr>
      <w:tr w:rsidR="00EB2001" w:rsidTr="00EB2001">
        <w:trPr>
          <w:trHeight w:hRule="exact" w:val="312"/>
        </w:trPr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Pr="00B75D4C" w:rsidRDefault="00EB2001" w:rsidP="00EB2001">
            <w:pPr>
              <w:pStyle w:val="aff5"/>
              <w:jc w:val="center"/>
              <w:rPr>
                <w:b/>
              </w:rPr>
            </w:pPr>
            <w:r>
              <w:rPr>
                <w:b/>
              </w:rPr>
              <w:t>4. Направление ВОСПИТАИЕ</w:t>
            </w:r>
          </w:p>
        </w:tc>
      </w:tr>
      <w:tr w:rsidR="00EB2001" w:rsidTr="00EB2001">
        <w:trPr>
          <w:trHeight w:hRule="exact" w:val="128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Рабочая программа воспитания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 xml:space="preserve">Разработка программы воспитания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2001" w:rsidRDefault="00EB2001" w:rsidP="00EB2001">
            <w:pPr>
              <w:pStyle w:val="aff5"/>
            </w:pPr>
            <w:r>
              <w:t>Ориентирование педагогов на обеспечение позитивной динамики развития личности обучающихся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Заместитель директора</w:t>
            </w:r>
          </w:p>
        </w:tc>
      </w:tr>
      <w:tr w:rsidR="00EB2001" w:rsidTr="00EB2001">
        <w:trPr>
          <w:trHeight w:hRule="exact" w:val="128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Календарный план воспитательной работы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jc w:val="both"/>
            </w:pPr>
            <w:r>
              <w:t>Разработка плана воспитательной работы в соответствии с программой воспитания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jc w:val="center"/>
            </w:pPr>
            <w:r>
              <w:t>Декабрь 2022г.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2001" w:rsidRDefault="00EB2001" w:rsidP="00EB2001">
            <w:pPr>
              <w:pStyle w:val="aff5"/>
            </w:pPr>
            <w:r>
              <w:t>Ориентирование педагогов на обеспечение позитивной динамики развития личности обучающихся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Заместитель директора</w:t>
            </w:r>
          </w:p>
        </w:tc>
      </w:tr>
      <w:tr w:rsidR="00EB2001" w:rsidTr="00EB2001">
        <w:trPr>
          <w:trHeight w:hRule="exact" w:val="227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jc w:val="both"/>
            </w:pPr>
            <w:r>
              <w:t>Расширение ставки Советника директора по воспитанию и  взаимодействию с детскими общественными объединениями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jc w:val="center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Увеличение количества школьников, принимающих участие в просветительских, культурных и спортивных мероприятиях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Администрация школы</w:t>
            </w:r>
          </w:p>
        </w:tc>
      </w:tr>
      <w:tr w:rsidR="00EB2001" w:rsidTr="00EB2001">
        <w:trPr>
          <w:trHeight w:hRule="exact" w:val="156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Штаб воспитательной работы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Организовать штаб воспитательной работы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Предупреждение правонарушений несовершеннолетних, обеспечение межведомственного взаимодействия.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Администрация школы</w:t>
            </w:r>
          </w:p>
        </w:tc>
      </w:tr>
      <w:tr w:rsidR="00EB2001" w:rsidTr="00EB2001">
        <w:trPr>
          <w:trHeight w:hRule="exact" w:val="156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Единые подходы к работе с родительским сообществом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Разработать единые подходы к работе с родительским сообществом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Создание оптимальных условий для осуществления образовательной деятельности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Заместитель директора, классные руководители</w:t>
            </w:r>
          </w:p>
        </w:tc>
      </w:tr>
      <w:tr w:rsidR="00EB2001" w:rsidTr="00EB2001">
        <w:trPr>
          <w:trHeight w:hRule="exact" w:val="156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Комната детских инициатив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tabs>
                <w:tab w:val="left" w:pos="1459"/>
                <w:tab w:val="left" w:pos="2856"/>
              </w:tabs>
            </w:pPr>
            <w:r>
              <w:t>Создание комнаты детских инициатив/волонтерского движения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2001" w:rsidRDefault="00EB2001" w:rsidP="00EB2001">
            <w:pPr>
              <w:pStyle w:val="aff5"/>
            </w:pPr>
            <w:r>
              <w:t>Обучающиеся смогут создавать и реализовывать собственные внеклассные проекты, а педагоги — проводить классные часы и иную внеурочную деятельность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Администрация школы, педагоги</w:t>
            </w:r>
          </w:p>
        </w:tc>
      </w:tr>
      <w:tr w:rsidR="00EB2001" w:rsidTr="00EB2001">
        <w:trPr>
          <w:trHeight w:hRule="exact" w:val="2374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Государственная символика (флаг, герб, гимн)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tabs>
                <w:tab w:val="left" w:pos="1502"/>
                <w:tab w:val="left" w:pos="2222"/>
              </w:tabs>
            </w:pPr>
            <w:r>
              <w:t>Изучение и использование</w:t>
            </w:r>
          </w:p>
          <w:p w:rsidR="00EB2001" w:rsidRDefault="00EB2001" w:rsidP="00EB2001">
            <w:pPr>
              <w:pStyle w:val="aff5"/>
            </w:pPr>
            <w:r>
              <w:t>государственной символики (флаг, герб, гимн)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Положительная</w:t>
            </w:r>
          </w:p>
          <w:p w:rsidR="00EB2001" w:rsidRDefault="00EB2001" w:rsidP="00EB2001">
            <w:pPr>
              <w:pStyle w:val="aff5"/>
            </w:pPr>
            <w:r>
              <w:t>динамика в воспитании патриотизма у обучающихся посредством приобщения к русской народной культуре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Администрация школы, педагоги</w:t>
            </w:r>
          </w:p>
        </w:tc>
      </w:tr>
      <w:tr w:rsidR="00EB2001" w:rsidTr="00EB2001">
        <w:trPr>
          <w:trHeight w:hRule="exact" w:val="84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Ученическое самоуправление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Продолжить работу ученического самоуправления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Активная работа ученического самоуправления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Педагог организатор</w:t>
            </w:r>
          </w:p>
        </w:tc>
      </w:tr>
      <w:tr w:rsidR="00EB2001" w:rsidTr="00EB2001">
        <w:trPr>
          <w:trHeight w:hRule="exact" w:val="227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Детские и молодежные общественные объединения (Российское движение школьников), «Юнармия», «Большая перемена»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Продолжить работу общественных объединений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Увеличении количества школьников, принимающих участие в просветительских, культурных и спортивных событиях.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Советник директора</w:t>
            </w:r>
          </w:p>
        </w:tc>
      </w:tr>
      <w:tr w:rsidR="00EB2001" w:rsidTr="00EB2001">
        <w:trPr>
          <w:trHeight w:hRule="exact" w:val="1292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Повышение квалификации работников школы в сфере воспитания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jc w:val="both"/>
            </w:pPr>
            <w:r>
              <w:t>Повышение квалификации работников школы в сфере воспитания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Повышение квалификации педагогов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Заместитель директора</w:t>
            </w:r>
          </w:p>
        </w:tc>
      </w:tr>
      <w:tr w:rsidR="00EB2001" w:rsidTr="00EB2001">
        <w:trPr>
          <w:trHeight w:hRule="exact" w:val="2568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Подходы к оценке качества воспитательной работы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ind w:firstLine="160"/>
            </w:pPr>
            <w:r>
              <w:rPr>
                <w:color w:val="181818"/>
              </w:rPr>
              <w:t>Создание единой системы диагностики и контроля состояния воспитательной работы в школе, обеспечивающей определение факторов и своевременное выявление изменений, влияющих на качество воспитания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Получение объективной информации о состоянии качества воспитания.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Заместитель директора, педагог- организатор, Советник директора</w:t>
            </w:r>
          </w:p>
        </w:tc>
      </w:tr>
      <w:tr w:rsidR="00EB2001" w:rsidTr="00EB2001">
        <w:trPr>
          <w:trHeight w:hRule="exact" w:val="421"/>
        </w:trPr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Pr="00D35B7B" w:rsidRDefault="00EB2001" w:rsidP="00EB2001">
            <w:pPr>
              <w:pStyle w:val="aff5"/>
              <w:jc w:val="center"/>
              <w:rPr>
                <w:b/>
              </w:rPr>
            </w:pPr>
            <w:r w:rsidRPr="00D35B7B">
              <w:rPr>
                <w:b/>
              </w:rPr>
              <w:t>5. Направление ПРОФОРИЕНТАЦИЯ</w:t>
            </w:r>
          </w:p>
        </w:tc>
      </w:tr>
      <w:tr w:rsidR="00EB2001" w:rsidTr="00EB2001">
        <w:trPr>
          <w:trHeight w:hRule="exact" w:val="1845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Система профессиональн ых проб в разных профессиях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Создание условий для системы профессиональных проб в разных профессиях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Формирование готовности обучающихся к саморазвитию, самостоятельности и личностному самоопределению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Педагоги- навигаторы</w:t>
            </w:r>
          </w:p>
        </w:tc>
      </w:tr>
      <w:tr w:rsidR="00EB2001" w:rsidTr="00EB2001">
        <w:trPr>
          <w:trHeight w:hRule="exact" w:val="184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Тематические экскурсии и события с участием профессиональн ых сообществ, бизнеса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Улучшение и организация тематических экскурсий и событий с участием профессиональных организаций, учреждений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Формирование готовности обучающихся к саморазвитию, самостоятельности и личностному самоопределению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Заместитель директора, классные руководители</w:t>
            </w:r>
          </w:p>
        </w:tc>
      </w:tr>
      <w:tr w:rsidR="00EB2001" w:rsidTr="00EB2001">
        <w:trPr>
          <w:trHeight w:hRule="exact" w:val="184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Программа «Билет в будущее»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Проект «Билет в будущее»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Выявление склонностей, интересов, мотивов обучающихся для дальнейшего выбора индивидуальной траектории обучения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 xml:space="preserve">Педагоги- навигаторы, классные руководители, заместитель директора </w:t>
            </w:r>
          </w:p>
        </w:tc>
      </w:tr>
      <w:tr w:rsidR="00EB2001" w:rsidTr="00EB2001">
        <w:trPr>
          <w:trHeight w:hRule="exact" w:val="184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Актуализация психологическог о и тьюторского сопровождения выбора профессии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Навигационная диагностика, углубленная сравнительная диагностика, итоговые уроки, виртуальные мультимедийные выставки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Формирование личностных профессиональных ценностей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Заместитель директора, педагог- психолог, классные руководители</w:t>
            </w:r>
          </w:p>
        </w:tc>
      </w:tr>
      <w:tr w:rsidR="00EB2001" w:rsidTr="00EB2001">
        <w:trPr>
          <w:trHeight w:hRule="exact" w:val="184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Вовлечение семьи в профориентацио нной процесс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Родительские собрания, консультации, индивидуальные беседы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2022-2023г.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Формирование готовности обучающихся к саморазвитию, самостоятельности и личностному самоопределению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Заместитель директора по ВР классные руководители 9-11классов, педагог- психолог</w:t>
            </w:r>
          </w:p>
        </w:tc>
      </w:tr>
      <w:tr w:rsidR="00EB2001" w:rsidTr="00EB2001">
        <w:trPr>
          <w:trHeight w:hRule="exact" w:val="431"/>
        </w:trPr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jc w:val="center"/>
            </w:pPr>
            <w:r>
              <w:rPr>
                <w:b/>
                <w:bCs/>
                <w:lang w:bidi="ru-RU"/>
              </w:rPr>
              <w:t xml:space="preserve">6. </w:t>
            </w:r>
            <w:r w:rsidRPr="00F80A77">
              <w:rPr>
                <w:b/>
                <w:bCs/>
                <w:lang w:bidi="ru-RU"/>
              </w:rPr>
              <w:t>Направление Учитель. Школьная команда</w:t>
            </w:r>
          </w:p>
        </w:tc>
      </w:tr>
      <w:tr w:rsidR="00EB2001" w:rsidTr="00EB2001">
        <w:trPr>
          <w:trHeight w:hRule="exact" w:val="184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 w:rsidRPr="00F80A77">
              <w:rPr>
                <w:lang w:bidi="ru-RU"/>
              </w:rPr>
              <w:t>Развитие и повышение квалификации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Pr="00F80A77" w:rsidRDefault="00EB2001" w:rsidP="00EB2001">
            <w:pPr>
              <w:pStyle w:val="aff5"/>
              <w:rPr>
                <w:lang w:bidi="ru-RU"/>
              </w:rPr>
            </w:pPr>
            <w:r>
              <w:rPr>
                <w:lang w:bidi="ru-RU"/>
              </w:rPr>
              <w:t xml:space="preserve">Прохождение </w:t>
            </w:r>
            <w:r w:rsidRPr="00F80A77">
              <w:rPr>
                <w:lang w:bidi="ru-RU"/>
              </w:rPr>
              <w:t>дополнительных</w:t>
            </w:r>
          </w:p>
          <w:p w:rsidR="00EB2001" w:rsidRPr="00F80A77" w:rsidRDefault="00EB2001" w:rsidP="00EB2001">
            <w:pPr>
              <w:pStyle w:val="aff5"/>
              <w:rPr>
                <w:lang w:bidi="ru-RU"/>
              </w:rPr>
            </w:pPr>
            <w:r>
              <w:rPr>
                <w:lang w:bidi="ru-RU"/>
              </w:rPr>
              <w:t xml:space="preserve">Профессиональных </w:t>
            </w:r>
            <w:r w:rsidRPr="00F80A77">
              <w:rPr>
                <w:lang w:bidi="ru-RU"/>
              </w:rPr>
              <w:t>программ</w:t>
            </w:r>
            <w:r>
              <w:rPr>
                <w:lang w:bidi="ru-RU"/>
              </w:rPr>
              <w:t xml:space="preserve"> </w:t>
            </w:r>
            <w:r w:rsidRPr="00F80A77">
              <w:rPr>
                <w:lang w:bidi="ru-RU"/>
              </w:rPr>
              <w:t>педагогического образования</w:t>
            </w:r>
          </w:p>
          <w:p w:rsidR="00EB2001" w:rsidRDefault="00EB2001" w:rsidP="00EB2001">
            <w:pPr>
              <w:pStyle w:val="aff5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По графику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 w:rsidRPr="00F80A77">
              <w:rPr>
                <w:lang w:bidi="ru-RU"/>
              </w:rPr>
              <w:t>Системное повышение предметных и методических компетенций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Заместитель директора</w:t>
            </w:r>
          </w:p>
        </w:tc>
      </w:tr>
      <w:tr w:rsidR="00EB2001" w:rsidTr="00EB2001">
        <w:trPr>
          <w:trHeight w:hRule="exact" w:val="4127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001" w:rsidRDefault="00EB2001" w:rsidP="00EB2001">
            <w:pPr>
              <w:pStyle w:val="aff5"/>
              <w:jc w:val="center"/>
            </w:pPr>
            <w:r>
              <w:t>Школьная команда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numPr>
                <w:ilvl w:val="0"/>
                <w:numId w:val="13"/>
              </w:numPr>
              <w:tabs>
                <w:tab w:val="left" w:pos="125"/>
              </w:tabs>
            </w:pPr>
            <w:r>
              <w:t>.Прохождение курсовой подготовки школьными командами</w:t>
            </w:r>
          </w:p>
          <w:p w:rsidR="00EB2001" w:rsidRDefault="00EB2001" w:rsidP="00EB2001">
            <w:pPr>
              <w:pStyle w:val="aff5"/>
              <w:numPr>
                <w:ilvl w:val="0"/>
                <w:numId w:val="13"/>
              </w:numPr>
              <w:tabs>
                <w:tab w:val="left" w:pos="125"/>
                <w:tab w:val="left" w:pos="2117"/>
              </w:tabs>
            </w:pPr>
            <w:r>
              <w:t>.Методическое сопровождение</w:t>
            </w:r>
          </w:p>
          <w:p w:rsidR="00EB2001" w:rsidRDefault="00EB2001" w:rsidP="00EB2001">
            <w:pPr>
              <w:pStyle w:val="aff5"/>
              <w:tabs>
                <w:tab w:val="left" w:pos="2117"/>
                <w:tab w:val="left" w:pos="3490"/>
              </w:tabs>
            </w:pPr>
            <w:r>
              <w:t>Педагогического состава</w:t>
            </w:r>
            <w:r>
              <w:tab/>
              <w:t>и</w:t>
            </w:r>
          </w:p>
          <w:p w:rsidR="00EB2001" w:rsidRDefault="00EB2001" w:rsidP="00EB2001">
            <w:pPr>
              <w:pStyle w:val="aff5"/>
            </w:pPr>
            <w:r>
              <w:t>управленческих кадров (участие в обучающих сетевых и региональных мероприятиях)</w:t>
            </w:r>
          </w:p>
          <w:p w:rsidR="00EB2001" w:rsidRDefault="00EB2001" w:rsidP="00EB2001">
            <w:pPr>
              <w:pStyle w:val="aff5"/>
              <w:numPr>
                <w:ilvl w:val="0"/>
                <w:numId w:val="13"/>
              </w:numPr>
              <w:tabs>
                <w:tab w:val="left" w:pos="125"/>
                <w:tab w:val="left" w:pos="2856"/>
              </w:tabs>
            </w:pPr>
            <w:r>
              <w:t>.Работа в школьных командах по различным проектам: ЦОС, Школа Минпросвещения</w:t>
            </w:r>
            <w:r>
              <w:tab/>
              <w:t>России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По мере необходимо 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1. Системное повышение квалификации школьных команд 2.Формирование единого управленческого пространства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Заместители директора</w:t>
            </w:r>
          </w:p>
          <w:p w:rsidR="00EB2001" w:rsidRDefault="00EB2001" w:rsidP="00EB2001">
            <w:pPr>
              <w:pStyle w:val="aff5"/>
              <w:ind w:firstLine="360"/>
            </w:pPr>
            <w:r>
              <w:t>Рабочая</w:t>
            </w:r>
          </w:p>
          <w:p w:rsidR="00EB2001" w:rsidRDefault="00EB2001" w:rsidP="00EB2001">
            <w:pPr>
              <w:pStyle w:val="aff5"/>
              <w:ind w:right="480"/>
              <w:jc w:val="right"/>
            </w:pPr>
            <w:r>
              <w:t>Группа</w:t>
            </w:r>
          </w:p>
        </w:tc>
      </w:tr>
      <w:tr w:rsidR="00EB2001" w:rsidTr="00EB2001">
        <w:trPr>
          <w:trHeight w:hRule="exact" w:val="268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Методическое сопровождение педагогического состава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tabs>
                <w:tab w:val="left" w:pos="125"/>
              </w:tabs>
            </w:pPr>
            <w:r>
              <w:t>1. Прохождение оценки профессиональных компетенций</w:t>
            </w:r>
          </w:p>
          <w:p w:rsidR="00EB2001" w:rsidRDefault="00EB2001" w:rsidP="00EB2001">
            <w:pPr>
              <w:pStyle w:val="aff5"/>
              <w:tabs>
                <w:tab w:val="left" w:pos="125"/>
              </w:tabs>
            </w:pPr>
            <w:r>
              <w:t>2</w:t>
            </w:r>
            <w:r>
              <w:tab/>
              <w:t>. Организация методических семинаров</w:t>
            </w:r>
          </w:p>
          <w:p w:rsidR="00EB2001" w:rsidRDefault="00EB2001" w:rsidP="00EB2001">
            <w:pPr>
              <w:pStyle w:val="aff5"/>
              <w:tabs>
                <w:tab w:val="left" w:pos="125"/>
              </w:tabs>
            </w:pPr>
            <w:r>
              <w:t>3</w:t>
            </w:r>
            <w:r>
              <w:tab/>
              <w:t>.Участие в сетевых и региональных мероприятиях</w:t>
            </w:r>
          </w:p>
          <w:p w:rsidR="00EB2001" w:rsidRDefault="00EB2001" w:rsidP="00EB2001">
            <w:pPr>
              <w:pStyle w:val="aff5"/>
              <w:tabs>
                <w:tab w:val="left" w:pos="125"/>
              </w:tabs>
            </w:pPr>
            <w:r>
              <w:t>4</w:t>
            </w:r>
            <w:r>
              <w:tab/>
              <w:t>.Работа учителей в рамках  ШМО и ММО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Повышение профессиональных компетенций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rPr>
                <w:lang w:bidi="ru-RU"/>
              </w:rPr>
              <w:t>Заместители директора Руководител</w:t>
            </w:r>
            <w:r w:rsidRPr="00F80A77">
              <w:rPr>
                <w:lang w:bidi="ru-RU"/>
              </w:rPr>
              <w:t>и ШМО</w:t>
            </w:r>
          </w:p>
        </w:tc>
      </w:tr>
      <w:tr w:rsidR="00EB2001" w:rsidTr="00EB2001">
        <w:trPr>
          <w:trHeight w:hRule="exact" w:val="184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 w:rsidRPr="008D2384">
              <w:rPr>
                <w:lang w:bidi="ru-RU"/>
              </w:rPr>
              <w:t>Система наставничества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Pr="008D2384" w:rsidRDefault="00EB2001" w:rsidP="00EB2001">
            <w:pPr>
              <w:pStyle w:val="aff5"/>
              <w:rPr>
                <w:lang w:bidi="ru-RU"/>
              </w:rPr>
            </w:pPr>
            <w:r>
              <w:rPr>
                <w:lang w:bidi="ru-RU"/>
              </w:rPr>
              <w:t xml:space="preserve">.Методическое </w:t>
            </w:r>
            <w:r w:rsidRPr="008D2384">
              <w:rPr>
                <w:lang w:bidi="ru-RU"/>
              </w:rPr>
              <w:t>сопровождение</w:t>
            </w:r>
          </w:p>
          <w:p w:rsidR="00EB2001" w:rsidRPr="008D2384" w:rsidRDefault="00EB2001" w:rsidP="00EB2001">
            <w:pPr>
              <w:pStyle w:val="aff5"/>
              <w:tabs>
                <w:tab w:val="left" w:pos="125"/>
              </w:tabs>
              <w:rPr>
                <w:lang w:bidi="ru-RU"/>
              </w:rPr>
            </w:pPr>
            <w:r w:rsidRPr="008D2384">
              <w:rPr>
                <w:lang w:bidi="ru-RU"/>
              </w:rPr>
              <w:t>молодых специалистов (учителей), в том числе по программе «Земский учитель» по форме Учитель-Учитель</w:t>
            </w:r>
          </w:p>
          <w:p w:rsidR="00EB2001" w:rsidRDefault="00EB2001" w:rsidP="00EB2001">
            <w:pPr>
              <w:pStyle w:val="aff5"/>
              <w:tabs>
                <w:tab w:val="left" w:pos="125"/>
              </w:tabs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 w:rsidRPr="008D2384">
              <w:rPr>
                <w:lang w:bidi="ru-RU"/>
              </w:rPr>
              <w:t>Успешная профессиональная адаптация молодых специалистов в педколлективе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rPr>
                <w:lang w:bidi="ru-RU"/>
              </w:rPr>
            </w:pPr>
            <w:r w:rsidRPr="008D2384">
              <w:rPr>
                <w:lang w:bidi="ru-RU"/>
              </w:rPr>
              <w:t>Учителя наставники (стажисты)</w:t>
            </w:r>
          </w:p>
        </w:tc>
      </w:tr>
      <w:tr w:rsidR="00EB2001" w:rsidTr="00EB2001">
        <w:trPr>
          <w:trHeight w:hRule="exact" w:val="213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001" w:rsidRDefault="00EB2001" w:rsidP="00EB2001">
            <w:pPr>
              <w:pStyle w:val="aff5"/>
              <w:jc w:val="center"/>
            </w:pPr>
            <w:r>
              <w:t>Участие педагогов в конкурсном движении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tabs>
                <w:tab w:val="left" w:pos="130"/>
                <w:tab w:val="left" w:pos="1056"/>
                <w:tab w:val="left" w:pos="1800"/>
                <w:tab w:val="left" w:pos="2712"/>
              </w:tabs>
            </w:pPr>
            <w:r>
              <w:t>Участие педагогов в конкурсах</w:t>
            </w:r>
          </w:p>
          <w:p w:rsidR="00EB2001" w:rsidRDefault="00EB2001" w:rsidP="00EB2001">
            <w:pPr>
              <w:pStyle w:val="aff5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В соответствии с Календарем конкурсов профессион ального мастерства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1.Повышение престижности профессии</w:t>
            </w:r>
          </w:p>
          <w:p w:rsidR="00EB2001" w:rsidRDefault="00EB2001" w:rsidP="00EB2001">
            <w:pPr>
              <w:pStyle w:val="aff5"/>
            </w:pPr>
            <w:r>
              <w:t>2.Поддержка учительства</w:t>
            </w:r>
          </w:p>
          <w:p w:rsidR="00EB2001" w:rsidRDefault="00EB2001" w:rsidP="00EB2001">
            <w:pPr>
              <w:pStyle w:val="aff5"/>
            </w:pPr>
            <w:r>
              <w:t>3.Выявление лучших практик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jc w:val="center"/>
            </w:pPr>
            <w:r>
              <w:t>Заместители директора</w:t>
            </w:r>
          </w:p>
        </w:tc>
      </w:tr>
      <w:tr w:rsidR="00EB2001" w:rsidTr="00EB2001">
        <w:trPr>
          <w:trHeight w:hRule="exact" w:val="567"/>
        </w:trPr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001" w:rsidRDefault="00EB2001" w:rsidP="00EB2001">
            <w:pPr>
              <w:pStyle w:val="aff5"/>
              <w:jc w:val="center"/>
            </w:pPr>
            <w:r>
              <w:rPr>
                <w:b/>
                <w:bCs/>
                <w:lang w:bidi="ru-RU"/>
              </w:rPr>
              <w:t xml:space="preserve">7. </w:t>
            </w:r>
            <w:r w:rsidRPr="008D2384">
              <w:rPr>
                <w:b/>
                <w:bCs/>
                <w:lang w:bidi="ru-RU"/>
              </w:rPr>
              <w:t>Направление Школьный климат</w:t>
            </w:r>
          </w:p>
        </w:tc>
      </w:tr>
      <w:tr w:rsidR="00EB2001" w:rsidTr="00EB2001">
        <w:trPr>
          <w:trHeight w:hRule="exact" w:val="339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2001" w:rsidRDefault="00EB2001" w:rsidP="00EB2001">
            <w:pPr>
              <w:pStyle w:val="aff5"/>
              <w:spacing w:line="276" w:lineRule="auto"/>
              <w:jc w:val="center"/>
            </w:pPr>
            <w:r>
              <w:t>Кабинет педагога- психолога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numPr>
                <w:ilvl w:val="0"/>
                <w:numId w:val="14"/>
              </w:numPr>
              <w:tabs>
                <w:tab w:val="left" w:pos="130"/>
                <w:tab w:val="left" w:pos="1517"/>
              </w:tabs>
              <w:spacing w:line="276" w:lineRule="auto"/>
            </w:pPr>
            <w:r>
              <w:t xml:space="preserve">.Сенсорная комната. Занятия по </w:t>
            </w:r>
            <w:r>
              <w:rPr>
                <w:color w:val="202124"/>
              </w:rPr>
              <w:t>регуляции</w:t>
            </w:r>
            <w:r>
              <w:rPr>
                <w:color w:val="202124"/>
              </w:rPr>
              <w:tab/>
              <w:t>психоэмоционального</w:t>
            </w:r>
          </w:p>
          <w:p w:rsidR="00EB2001" w:rsidRDefault="00EB2001" w:rsidP="00EB2001">
            <w:pPr>
              <w:pStyle w:val="aff5"/>
              <w:spacing w:line="276" w:lineRule="auto"/>
            </w:pPr>
            <w:r>
              <w:rPr>
                <w:color w:val="202124"/>
              </w:rPr>
              <w:t xml:space="preserve">состояния у </w:t>
            </w:r>
            <w:r>
              <w:t>обучающихся</w:t>
            </w:r>
          </w:p>
          <w:p w:rsidR="00EB2001" w:rsidRDefault="00EB2001" w:rsidP="00EB2001">
            <w:pPr>
              <w:pStyle w:val="aff5"/>
              <w:numPr>
                <w:ilvl w:val="0"/>
                <w:numId w:val="14"/>
              </w:numPr>
              <w:tabs>
                <w:tab w:val="left" w:pos="130"/>
                <w:tab w:val="left" w:pos="1694"/>
                <w:tab w:val="left" w:pos="3538"/>
              </w:tabs>
              <w:spacing w:line="276" w:lineRule="auto"/>
            </w:pPr>
            <w:r>
              <w:t>.Проведения</w:t>
            </w:r>
            <w:r>
              <w:tab/>
              <w:t>коррекционно</w:t>
            </w:r>
            <w:r>
              <w:tab/>
              <w:t>-</w:t>
            </w:r>
          </w:p>
          <w:p w:rsidR="00EB2001" w:rsidRDefault="00EB2001" w:rsidP="00EB2001">
            <w:pPr>
              <w:pStyle w:val="aff5"/>
              <w:spacing w:line="276" w:lineRule="auto"/>
            </w:pPr>
            <w:r>
              <w:t>развивающих занятий.</w:t>
            </w:r>
          </w:p>
          <w:p w:rsidR="00EB2001" w:rsidRDefault="00EB2001" w:rsidP="00EB2001">
            <w:pPr>
              <w:pStyle w:val="aff5"/>
              <w:numPr>
                <w:ilvl w:val="0"/>
                <w:numId w:val="14"/>
              </w:numPr>
              <w:tabs>
                <w:tab w:val="left" w:pos="130"/>
                <w:tab w:val="left" w:pos="2198"/>
              </w:tabs>
              <w:spacing w:line="276" w:lineRule="auto"/>
            </w:pPr>
            <w:r>
              <w:t>.Консультации</w:t>
            </w:r>
            <w:r>
              <w:tab/>
              <w:t>обучающихся,</w:t>
            </w:r>
          </w:p>
          <w:p w:rsidR="00EB2001" w:rsidRDefault="00EB2001" w:rsidP="00EB2001">
            <w:pPr>
              <w:pStyle w:val="aff5"/>
              <w:spacing w:line="276" w:lineRule="auto"/>
            </w:pPr>
            <w:r>
              <w:t>педагогов, родителей.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2001" w:rsidRDefault="00EB2001" w:rsidP="00EB2001">
            <w:pPr>
              <w:pStyle w:val="aff5"/>
              <w:spacing w:line="276" w:lineRule="auto"/>
              <w:jc w:val="center"/>
            </w:pPr>
            <w:r>
              <w:t>2023-2025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spacing w:line="276" w:lineRule="auto"/>
            </w:pPr>
            <w:r>
              <w:t>Обеспечение психологического здоровья в процессе обучения и развития школьников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spacing w:line="276" w:lineRule="auto"/>
              <w:ind w:left="300" w:firstLine="20"/>
            </w:pPr>
            <w:r>
              <w:t>Педагог- психолог</w:t>
            </w:r>
          </w:p>
        </w:tc>
      </w:tr>
      <w:tr w:rsidR="00EB2001" w:rsidTr="00EB2001">
        <w:trPr>
          <w:trHeight w:hRule="exact" w:val="511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001" w:rsidRDefault="00EB2001" w:rsidP="00EB2001">
            <w:pPr>
              <w:pStyle w:val="aff5"/>
              <w:spacing w:line="276" w:lineRule="auto"/>
              <w:jc w:val="center"/>
            </w:pPr>
            <w:r>
              <w:t>Социально</w:t>
            </w:r>
            <w:r>
              <w:softHyphen/>
              <w:t>психологическая служба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spacing w:line="276" w:lineRule="auto"/>
              <w:jc w:val="both"/>
            </w:pPr>
            <w:r>
              <w:t>1.Выявление социальных и личностных проблем обучающихся.</w:t>
            </w:r>
          </w:p>
          <w:p w:rsidR="00EB2001" w:rsidRDefault="00EB2001" w:rsidP="00EB2001">
            <w:pPr>
              <w:pStyle w:val="aff5"/>
              <w:spacing w:line="276" w:lineRule="auto"/>
              <w:jc w:val="both"/>
            </w:pPr>
            <w:r>
              <w:t>2.Защита прав ребенка.</w:t>
            </w:r>
          </w:p>
          <w:p w:rsidR="00EB2001" w:rsidRDefault="00EB2001" w:rsidP="00EB2001">
            <w:pPr>
              <w:pStyle w:val="aff5"/>
              <w:spacing w:line="276" w:lineRule="auto"/>
            </w:pPr>
            <w:r>
              <w:t>3.Просвещение с целью создания оптимальных условий для взаимопонимания в семье, в социуме.</w:t>
            </w:r>
          </w:p>
          <w:p w:rsidR="00EB2001" w:rsidRDefault="00EB2001" w:rsidP="00EB2001">
            <w:pPr>
              <w:pStyle w:val="aff5"/>
              <w:spacing w:line="276" w:lineRule="auto"/>
            </w:pPr>
            <w:r>
              <w:t>4.Установление причин отклоняющего поведения детей и подростков, причин социального неблагополучия семьи.</w:t>
            </w:r>
          </w:p>
          <w:p w:rsidR="00EB2001" w:rsidRDefault="00EB2001" w:rsidP="00EB2001">
            <w:pPr>
              <w:pStyle w:val="aff5"/>
              <w:spacing w:line="276" w:lineRule="auto"/>
            </w:pPr>
            <w:r>
              <w:t>5.Эмоциональная поддержка в период сдачи экзаменов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001" w:rsidRDefault="00EB2001" w:rsidP="00EB2001">
            <w:pPr>
              <w:pStyle w:val="aff5"/>
              <w:spacing w:line="276" w:lineRule="auto"/>
              <w:jc w:val="center"/>
            </w:pPr>
            <w:r>
              <w:t>2023-2025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spacing w:line="276" w:lineRule="auto"/>
            </w:pPr>
            <w:r>
              <w:rPr>
                <w:color w:val="101010"/>
              </w:rPr>
              <w:t xml:space="preserve">Снижение факторов, провоцирующих аддитивное поведение подростков, </w:t>
            </w:r>
            <w:r>
              <w:t>повышение социально</w:t>
            </w:r>
            <w:r>
              <w:softHyphen/>
              <w:t>психологической устойчивости обучающихся в сферах межличностного, школьного, семейного общения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spacing w:line="276" w:lineRule="auto"/>
            </w:pPr>
            <w:r>
              <w:t>Педагог- психолог</w:t>
            </w:r>
          </w:p>
        </w:tc>
      </w:tr>
      <w:tr w:rsidR="00EB2001" w:rsidTr="00EB2001">
        <w:trPr>
          <w:trHeight w:hRule="exact" w:val="1550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001" w:rsidRDefault="00EB2001" w:rsidP="00EB2001">
            <w:pPr>
              <w:pStyle w:val="aff5"/>
              <w:spacing w:line="276" w:lineRule="auto"/>
              <w:jc w:val="center"/>
            </w:pPr>
            <w:r>
              <w:t>Школьная медиация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spacing w:line="276" w:lineRule="auto"/>
            </w:pPr>
            <w:r>
              <w:t>Работа комиссии по урегулированию споров между участниками образовательных отношений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001" w:rsidRDefault="00EB2001" w:rsidP="00EB2001">
            <w:pPr>
              <w:pStyle w:val="aff5"/>
              <w:spacing w:line="276" w:lineRule="auto"/>
              <w:jc w:val="center"/>
            </w:pPr>
            <w:r>
              <w:t>2023-2025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rPr>
                <w:sz w:val="10"/>
                <w:szCs w:val="1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spacing w:line="276" w:lineRule="auto"/>
            </w:pPr>
            <w:r>
              <w:t>Педагог- психолог, члены комиссии</w:t>
            </w:r>
          </w:p>
        </w:tc>
      </w:tr>
      <w:tr w:rsidR="00EB2001" w:rsidTr="00EB2001">
        <w:trPr>
          <w:trHeight w:hRule="exact" w:val="707"/>
        </w:trPr>
        <w:tc>
          <w:tcPr>
            <w:tcW w:w="10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001" w:rsidRPr="008D2384" w:rsidRDefault="00EB2001" w:rsidP="00EB2001">
            <w:pPr>
              <w:pStyle w:val="aff5"/>
              <w:spacing w:line="276" w:lineRule="auto"/>
              <w:ind w:left="2340"/>
              <w:rPr>
                <w:b/>
              </w:rPr>
            </w:pPr>
            <w:r w:rsidRPr="008D2384">
              <w:rPr>
                <w:b/>
                <w:sz w:val="24"/>
              </w:rPr>
              <w:t>8.Направление Образовательная среда</w:t>
            </w:r>
          </w:p>
        </w:tc>
      </w:tr>
      <w:tr w:rsidR="00EB2001" w:rsidTr="00EB2001">
        <w:trPr>
          <w:trHeight w:hRule="exact" w:val="1851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Единое штатное расписание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tabs>
                <w:tab w:val="left" w:pos="1296"/>
                <w:tab w:val="left" w:pos="2717"/>
              </w:tabs>
            </w:pPr>
            <w:r>
              <w:t>Ежегодное составление</w:t>
            </w:r>
            <w:r>
              <w:tab/>
              <w:t>штатного</w:t>
            </w:r>
          </w:p>
          <w:p w:rsidR="00EB2001" w:rsidRDefault="00EB2001" w:rsidP="00EB2001">
            <w:pPr>
              <w:pStyle w:val="aff5"/>
              <w:tabs>
                <w:tab w:val="left" w:pos="1502"/>
                <w:tab w:val="left" w:pos="2030"/>
              </w:tabs>
            </w:pPr>
            <w:r>
              <w:t>Расписания в образовательной организации с учетом дефицитов педработников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Формирование единого штатного расписания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ind w:firstLine="300"/>
            </w:pPr>
            <w:r>
              <w:t>Директор</w:t>
            </w:r>
          </w:p>
        </w:tc>
      </w:tr>
      <w:tr w:rsidR="00EB2001" w:rsidTr="00EB2001">
        <w:trPr>
          <w:trHeight w:hRule="exact" w:val="622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Цифровая образовательная среда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tabs>
                <w:tab w:val="left" w:pos="2285"/>
              </w:tabs>
            </w:pPr>
            <w:r>
              <w:t>1.Обновление материально</w:t>
            </w:r>
            <w:r>
              <w:softHyphen/>
            </w:r>
          </w:p>
          <w:p w:rsidR="00EB2001" w:rsidRDefault="00EB2001" w:rsidP="00EB2001">
            <w:pPr>
              <w:pStyle w:val="aff5"/>
            </w:pPr>
            <w:r>
              <w:t>технической базой для внедрения ЦОС</w:t>
            </w:r>
          </w:p>
          <w:p w:rsidR="00EB2001" w:rsidRDefault="00EB2001" w:rsidP="00EB2001">
            <w:pPr>
              <w:pStyle w:val="aff5"/>
              <w:numPr>
                <w:ilvl w:val="0"/>
                <w:numId w:val="15"/>
              </w:numPr>
              <w:tabs>
                <w:tab w:val="left" w:pos="125"/>
              </w:tabs>
            </w:pPr>
            <w:r>
              <w:t xml:space="preserve">.Подключение к высокоскоростному интернету с фильтрацией контента </w:t>
            </w:r>
          </w:p>
          <w:p w:rsidR="00EB2001" w:rsidRDefault="00EB2001" w:rsidP="00EB2001">
            <w:pPr>
              <w:pStyle w:val="aff5"/>
              <w:numPr>
                <w:ilvl w:val="0"/>
                <w:numId w:val="15"/>
              </w:numPr>
              <w:tabs>
                <w:tab w:val="left" w:pos="125"/>
              </w:tabs>
            </w:pPr>
            <w:r>
              <w:t>Электронный документооборот</w:t>
            </w:r>
          </w:p>
          <w:p w:rsidR="00EB2001" w:rsidRDefault="00EB2001" w:rsidP="00EB2001">
            <w:pPr>
              <w:pStyle w:val="aff5"/>
              <w:numPr>
                <w:ilvl w:val="0"/>
                <w:numId w:val="16"/>
              </w:numPr>
              <w:tabs>
                <w:tab w:val="left" w:pos="125"/>
              </w:tabs>
            </w:pPr>
            <w:r>
              <w:t>.Использование в работе ресурсов: (электронный журнал);</w:t>
            </w:r>
          </w:p>
          <w:p w:rsidR="00EB2001" w:rsidRDefault="00EB2001" w:rsidP="00EB2001">
            <w:pPr>
              <w:pStyle w:val="aff5"/>
              <w:tabs>
                <w:tab w:val="left" w:pos="2626"/>
              </w:tabs>
            </w:pPr>
            <w:r>
              <w:t>Мониторингов различной</w:t>
            </w:r>
          </w:p>
          <w:p w:rsidR="00EB2001" w:rsidRDefault="00EB2001" w:rsidP="00EB2001">
            <w:pPr>
              <w:pStyle w:val="aff5"/>
            </w:pPr>
            <w:r>
              <w:t>напрвленности</w:t>
            </w:r>
          </w:p>
          <w:p w:rsidR="00EB2001" w:rsidRDefault="00EB2001" w:rsidP="00EB2001">
            <w:pPr>
              <w:pStyle w:val="aff5"/>
              <w:tabs>
                <w:tab w:val="left" w:pos="1445"/>
                <w:tab w:val="left" w:pos="2698"/>
              </w:tabs>
            </w:pPr>
            <w:r>
              <w:t>-Информационно-коммуникационной площадки Сферум (отправка учебных заданий и ДЗ; проведение педсовета)</w:t>
            </w:r>
          </w:p>
          <w:p w:rsidR="00EB2001" w:rsidRDefault="00EB2001" w:rsidP="00EB2001">
            <w:pPr>
              <w:pStyle w:val="aff5"/>
              <w:numPr>
                <w:ilvl w:val="0"/>
                <w:numId w:val="17"/>
              </w:numPr>
              <w:tabs>
                <w:tab w:val="left" w:pos="230"/>
              </w:tabs>
            </w:pPr>
            <w:r>
              <w:t>ФГИС Моя школа (в работе с 1 января 2023 года)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1.Формирование единого образовательного пространства</w:t>
            </w:r>
          </w:p>
          <w:p w:rsidR="00EB2001" w:rsidRDefault="00EB2001" w:rsidP="00EB2001">
            <w:pPr>
              <w:pStyle w:val="aff5"/>
            </w:pPr>
            <w:r>
              <w:t>2. Доступ к цифровым и электронным ресурсам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jc w:val="center"/>
            </w:pPr>
            <w:r>
              <w:t>инженер- программист</w:t>
            </w:r>
          </w:p>
        </w:tc>
      </w:tr>
      <w:tr w:rsidR="00EB2001" w:rsidTr="00EB2001">
        <w:trPr>
          <w:trHeight w:hRule="exact" w:val="100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001" w:rsidRDefault="00EB2001" w:rsidP="00EB2001">
            <w:pPr>
              <w:pStyle w:val="aff5"/>
              <w:jc w:val="center"/>
            </w:pPr>
            <w:r>
              <w:t>Точка роста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Продолжение работы в 2023 года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001" w:rsidRDefault="00EB2001" w:rsidP="00EB2001">
            <w:pPr>
              <w:pStyle w:val="aff5"/>
              <w:jc w:val="center"/>
            </w:pPr>
            <w:r>
              <w:t>2023-2025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Повывшение качества образования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2001" w:rsidRDefault="00EB2001" w:rsidP="00EB2001">
            <w:pPr>
              <w:pStyle w:val="aff5"/>
              <w:jc w:val="center"/>
            </w:pPr>
            <w:r>
              <w:t>Заместители директора, инженер- программист</w:t>
            </w:r>
          </w:p>
        </w:tc>
      </w:tr>
      <w:tr w:rsidR="00EB2001" w:rsidTr="00EB2001">
        <w:trPr>
          <w:trHeight w:hRule="exact" w:val="1009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Школьный сад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tabs>
                <w:tab w:val="left" w:pos="2045"/>
              </w:tabs>
            </w:pPr>
            <w:r>
              <w:t>Организация благоустройства</w:t>
            </w:r>
          </w:p>
          <w:p w:rsidR="00EB2001" w:rsidRDefault="00EB2001" w:rsidP="00EB2001">
            <w:pPr>
              <w:pStyle w:val="aff5"/>
            </w:pPr>
            <w:r>
              <w:t>школьной территории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Май-август 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ind w:firstLine="380"/>
            </w:pPr>
            <w:r>
              <w:t>Благоустройство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Рабочая группа</w:t>
            </w:r>
          </w:p>
        </w:tc>
      </w:tr>
      <w:tr w:rsidR="00EB2001" w:rsidTr="00EB2001">
        <w:trPr>
          <w:trHeight w:hRule="exact" w:val="3106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«Белый интернет», ограничение использования мобильных телефонов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numPr>
                <w:ilvl w:val="0"/>
                <w:numId w:val="18"/>
              </w:numPr>
              <w:tabs>
                <w:tab w:val="left" w:pos="125"/>
                <w:tab w:val="left" w:pos="2544"/>
              </w:tabs>
            </w:pPr>
            <w:r>
              <w:t>. Организация безопасного доступа к сети Интернет, в том числе к верифицированному цифровому</w:t>
            </w:r>
          </w:p>
          <w:p w:rsidR="00EB2001" w:rsidRDefault="00EB2001" w:rsidP="00EB2001">
            <w:pPr>
              <w:pStyle w:val="aff5"/>
            </w:pPr>
            <w:r>
              <w:t>образовательному контенту</w:t>
            </w:r>
          </w:p>
          <w:p w:rsidR="00EB2001" w:rsidRDefault="00EB2001" w:rsidP="00EB2001">
            <w:pPr>
              <w:pStyle w:val="aff5"/>
              <w:numPr>
                <w:ilvl w:val="0"/>
                <w:numId w:val="18"/>
              </w:numPr>
              <w:tabs>
                <w:tab w:val="left" w:pos="125"/>
                <w:tab w:val="left" w:pos="1728"/>
                <w:tab w:val="left" w:pos="3379"/>
              </w:tabs>
            </w:pPr>
            <w:r>
              <w:t>.Разработка положения</w:t>
            </w:r>
            <w:r>
              <w:tab/>
              <w:t>об</w:t>
            </w:r>
          </w:p>
          <w:p w:rsidR="00EB2001" w:rsidRDefault="00EB2001" w:rsidP="00EB2001">
            <w:pPr>
              <w:pStyle w:val="aff5"/>
            </w:pPr>
            <w:r>
              <w:t>использовании мобильной связи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2023-2025г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Организация безопасной информационной среды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jc w:val="center"/>
            </w:pPr>
            <w:r>
              <w:t>Заместители директора, инженер- программист</w:t>
            </w:r>
          </w:p>
        </w:tc>
      </w:tr>
      <w:tr w:rsidR="00EB2001" w:rsidTr="00EB2001">
        <w:trPr>
          <w:trHeight w:hRule="exact" w:val="2117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Комплексная безопасность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tabs>
                <w:tab w:val="left" w:pos="1675"/>
                <w:tab w:val="left" w:pos="2198"/>
              </w:tabs>
            </w:pPr>
            <w:r>
              <w:t>1.Оснащение 1Т-оборудованием в соответствии</w:t>
            </w:r>
            <w:r>
              <w:tab/>
              <w:t>с утвержденным Стандартом</w:t>
            </w:r>
          </w:p>
          <w:p w:rsidR="00EB2001" w:rsidRDefault="00EB2001" w:rsidP="00EB2001">
            <w:pPr>
              <w:pStyle w:val="aff5"/>
              <w:tabs>
                <w:tab w:val="left" w:pos="1594"/>
              </w:tabs>
            </w:pPr>
            <w:r>
              <w:t>2. Организация охранной системы, системы видеонаблюдения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2023г.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Создание условий для обеспечения комплексной безопасности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jc w:val="center"/>
            </w:pPr>
            <w:r>
              <w:t>Завхоз</w:t>
            </w:r>
          </w:p>
        </w:tc>
      </w:tr>
      <w:tr w:rsidR="00EB2001" w:rsidTr="00EB2001">
        <w:trPr>
          <w:trHeight w:hRule="exact" w:val="1707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001" w:rsidRDefault="00EB2001" w:rsidP="00EB2001">
            <w:pPr>
              <w:pStyle w:val="aff5"/>
              <w:jc w:val="center"/>
            </w:pPr>
            <w:r>
              <w:t>Библиотека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  <w:tabs>
                <w:tab w:val="left" w:pos="1982"/>
              </w:tabs>
            </w:pPr>
            <w:r>
              <w:t>Организация информационно</w:t>
            </w:r>
            <w:r>
              <w:softHyphen/>
            </w:r>
          </w:p>
          <w:p w:rsidR="00EB2001" w:rsidRDefault="00EB2001" w:rsidP="00EB2001">
            <w:pPr>
              <w:pStyle w:val="aff5"/>
            </w:pPr>
            <w:r>
              <w:t>библиотечного пространства для учащихся (оформление читального зала)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2001" w:rsidRDefault="00EB2001" w:rsidP="00EB2001">
            <w:pPr>
              <w:pStyle w:val="aff5"/>
              <w:jc w:val="center"/>
            </w:pPr>
            <w:r>
              <w:t>2023-2025г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Формирование единого образовательного пространства</w:t>
            </w:r>
          </w:p>
          <w:p w:rsidR="00EB2001" w:rsidRDefault="00EB2001" w:rsidP="00EB2001">
            <w:pPr>
              <w:pStyle w:val="aff5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001" w:rsidRDefault="00EB2001" w:rsidP="00EB2001">
            <w:pPr>
              <w:pStyle w:val="aff5"/>
            </w:pPr>
            <w:r>
              <w:t>педагог- библиотекарь</w:t>
            </w:r>
          </w:p>
        </w:tc>
      </w:tr>
    </w:tbl>
    <w:p w:rsidR="00EB2001" w:rsidRDefault="00EB2001" w:rsidP="00EB2001"/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081A" w:rsidRDefault="0078081A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081A" w:rsidRDefault="0078081A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081A" w:rsidRDefault="0078081A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081A" w:rsidRDefault="0078081A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081A" w:rsidRDefault="0078081A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081A" w:rsidRDefault="0078081A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081A" w:rsidRDefault="0078081A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081A" w:rsidRDefault="0078081A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081A" w:rsidRDefault="0078081A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081A" w:rsidRDefault="0078081A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081A" w:rsidRDefault="0078081A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3CEB" w:rsidRDefault="00D43CEB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081A" w:rsidRDefault="0078081A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081A" w:rsidRDefault="0078081A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081A" w:rsidRDefault="0078081A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Pr="00CD2809" w:rsidRDefault="00EB2001" w:rsidP="00EB2001">
      <w:pPr>
        <w:pStyle w:val="aff3"/>
        <w:ind w:right="20"/>
        <w:jc w:val="center"/>
        <w:rPr>
          <w:b/>
          <w:sz w:val="24"/>
        </w:rPr>
      </w:pPr>
      <w:r w:rsidRPr="00CD2809">
        <w:rPr>
          <w:b/>
          <w:color w:val="000000"/>
          <w:sz w:val="28"/>
          <w:szCs w:val="24"/>
          <w:lang w:eastAsia="ru-RU" w:bidi="ru-RU"/>
        </w:rPr>
        <w:t>Дорожная карта апробации и внедрения проекта</w:t>
      </w:r>
    </w:p>
    <w:p w:rsidR="00EB2001" w:rsidRPr="00CD2809" w:rsidRDefault="00EB2001" w:rsidP="00EB2001">
      <w:pPr>
        <w:pStyle w:val="aff3"/>
        <w:ind w:right="20"/>
        <w:jc w:val="center"/>
        <w:rPr>
          <w:b/>
          <w:color w:val="000000"/>
          <w:sz w:val="28"/>
          <w:szCs w:val="24"/>
          <w:u w:val="single"/>
          <w:lang w:eastAsia="ru-RU" w:bidi="ru-RU"/>
        </w:rPr>
      </w:pPr>
      <w:r w:rsidRPr="00CD2809">
        <w:rPr>
          <w:b/>
          <w:color w:val="000000"/>
          <w:sz w:val="28"/>
          <w:szCs w:val="24"/>
          <w:u w:val="single"/>
          <w:lang w:eastAsia="ru-RU" w:bidi="ru-RU"/>
        </w:rPr>
        <w:t>«Шко</w:t>
      </w:r>
      <w:r w:rsidR="0078081A">
        <w:rPr>
          <w:b/>
          <w:color w:val="000000"/>
          <w:sz w:val="28"/>
          <w:szCs w:val="24"/>
          <w:u w:val="single"/>
          <w:lang w:eastAsia="ru-RU" w:bidi="ru-RU"/>
        </w:rPr>
        <w:t>ла Минпросвещения России» в 2024-2027</w:t>
      </w:r>
      <w:r w:rsidRPr="00CD2809">
        <w:rPr>
          <w:b/>
          <w:color w:val="000000"/>
          <w:sz w:val="28"/>
          <w:szCs w:val="24"/>
          <w:u w:val="single"/>
          <w:lang w:eastAsia="ru-RU" w:bidi="ru-RU"/>
        </w:rPr>
        <w:t xml:space="preserve"> гг. в МБОУ СОШ №14</w:t>
      </w:r>
    </w:p>
    <w:p w:rsidR="00EB2001" w:rsidRDefault="00EB2001" w:rsidP="00EB2001">
      <w:pPr>
        <w:pStyle w:val="aff3"/>
        <w:ind w:right="20"/>
        <w:jc w:val="center"/>
        <w:rPr>
          <w:color w:val="000000"/>
          <w:sz w:val="24"/>
          <w:szCs w:val="24"/>
          <w:u w:val="single"/>
          <w:lang w:eastAsia="ru-RU" w:bidi="ru-RU"/>
        </w:rPr>
      </w:pPr>
    </w:p>
    <w:p w:rsidR="00EB2001" w:rsidRDefault="00EB2001" w:rsidP="00EB2001">
      <w:pPr>
        <w:pStyle w:val="aff3"/>
        <w:ind w:right="20"/>
        <w:jc w:val="center"/>
        <w:rPr>
          <w:b/>
          <w:color w:val="000000"/>
          <w:sz w:val="24"/>
          <w:szCs w:val="24"/>
          <w:lang w:eastAsia="ru-RU" w:bidi="ru-RU"/>
        </w:rPr>
      </w:pPr>
      <w:r w:rsidRPr="00067089">
        <w:rPr>
          <w:b/>
          <w:color w:val="000000"/>
          <w:sz w:val="24"/>
          <w:szCs w:val="24"/>
          <w:lang w:eastAsia="ru-RU" w:bidi="ru-RU"/>
        </w:rPr>
        <w:t>Направление ЗНАНИЕ</w:t>
      </w:r>
    </w:p>
    <w:p w:rsidR="00EB2001" w:rsidRPr="00067089" w:rsidRDefault="00EB2001" w:rsidP="00EB2001">
      <w:pPr>
        <w:pStyle w:val="aff3"/>
        <w:ind w:right="20"/>
        <w:jc w:val="center"/>
        <w:rPr>
          <w:b/>
          <w:color w:val="000000"/>
          <w:sz w:val="24"/>
          <w:szCs w:val="24"/>
          <w:lang w:eastAsia="ru-RU" w:bidi="ru-RU"/>
        </w:rPr>
      </w:pPr>
      <w:r>
        <w:rPr>
          <w:b/>
          <w:color w:val="000000"/>
          <w:sz w:val="24"/>
          <w:szCs w:val="24"/>
          <w:lang w:eastAsia="ru-RU" w:bidi="ru-RU"/>
        </w:rPr>
        <w:tab/>
      </w:r>
    </w:p>
    <w:p w:rsidR="00EB2001" w:rsidRDefault="00EB2001" w:rsidP="00EB2001">
      <w:pPr>
        <w:pStyle w:val="aff3"/>
        <w:ind w:right="20"/>
        <w:jc w:val="center"/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78081A">
      <w:pPr>
        <w:widowControl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2001" w:rsidRPr="0075658D" w:rsidRDefault="00EB2001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299"/>
        <w:gridCol w:w="1645"/>
        <w:gridCol w:w="1568"/>
        <w:gridCol w:w="1911"/>
        <w:gridCol w:w="1772"/>
      </w:tblGrid>
      <w:tr w:rsidR="001825B2" w:rsidRPr="0075658D" w:rsidTr="00EC253F">
        <w:tc>
          <w:tcPr>
            <w:tcW w:w="1618" w:type="pct"/>
            <w:vMerge w:val="restar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576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806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:rsidTr="00EC253F">
        <w:tc>
          <w:tcPr>
            <w:tcW w:w="1618" w:type="pct"/>
            <w:vMerge/>
            <w:vAlign w:val="center"/>
          </w:tcPr>
          <w:p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07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76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3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69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75658D" w:rsidTr="00EC253F">
        <w:tc>
          <w:tcPr>
            <w:tcW w:w="1618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07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7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4. Основные направления развития организации.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682"/>
        <w:gridCol w:w="1967"/>
        <w:gridCol w:w="839"/>
        <w:gridCol w:w="839"/>
        <w:gridCol w:w="839"/>
        <w:gridCol w:w="839"/>
        <w:gridCol w:w="840"/>
        <w:gridCol w:w="840"/>
        <w:gridCol w:w="840"/>
        <w:gridCol w:w="840"/>
        <w:gridCol w:w="830"/>
      </w:tblGrid>
      <w:tr w:rsidR="00E3729D" w:rsidRPr="0075658D" w:rsidTr="002E0BA5">
        <w:trPr>
          <w:trHeight w:val="2684"/>
        </w:trPr>
        <w:tc>
          <w:tcPr>
            <w:tcW w:w="337" w:type="pct"/>
            <w:textDirection w:val="btLr"/>
            <w:vAlign w:val="center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41" w:type="pct"/>
            <w:textDirection w:val="btLr"/>
            <w:vAlign w:val="center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Название подпроектов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2E0BA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409" w:type="pct"/>
            <w:textDirection w:val="btLr"/>
            <w:vAlign w:val="center"/>
          </w:tcPr>
          <w:p w:rsidR="00E3729D" w:rsidRPr="0075658D" w:rsidRDefault="00E3729D" w:rsidP="002E0BA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E3729D" w:rsidRPr="0075658D" w:rsidTr="002E0BA5">
        <w:tc>
          <w:tcPr>
            <w:tcW w:w="337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2E0BA5">
        <w:tc>
          <w:tcPr>
            <w:tcW w:w="337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2E0BA5">
        <w:tc>
          <w:tcPr>
            <w:tcW w:w="337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2E0BA5">
        <w:tc>
          <w:tcPr>
            <w:tcW w:w="337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1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2E0BA5">
        <w:trPr>
          <w:trHeight w:val="495"/>
        </w:trPr>
        <w:tc>
          <w:tcPr>
            <w:tcW w:w="337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1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2E0BA5">
        <w:tc>
          <w:tcPr>
            <w:tcW w:w="337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1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2E0BA5">
        <w:tc>
          <w:tcPr>
            <w:tcW w:w="337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1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2E0BA5">
        <w:tc>
          <w:tcPr>
            <w:tcW w:w="337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1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B2001">
          <w:headerReference w:type="default" r:id="rId11"/>
          <w:pgSz w:w="11906" w:h="16838"/>
          <w:pgMar w:top="851" w:right="1134" w:bottom="851" w:left="567" w:header="709" w:footer="709" w:gutter="0"/>
          <w:cols w:space="708"/>
          <w:titlePg/>
          <w:docGrid w:linePitch="360"/>
        </w:sect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312"/>
        <w:gridCol w:w="1659"/>
        <w:gridCol w:w="1578"/>
        <w:gridCol w:w="1862"/>
        <w:gridCol w:w="1784"/>
      </w:tblGrid>
      <w:tr w:rsidR="00EC253F" w:rsidRPr="0075658D" w:rsidTr="00D43CEB">
        <w:tc>
          <w:tcPr>
            <w:tcW w:w="1624" w:type="pct"/>
          </w:tcPr>
          <w:p w:rsidR="00EC253F" w:rsidRPr="0075658D" w:rsidRDefault="00EC253F" w:rsidP="00D43CE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813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253F" w:rsidRPr="0075658D" w:rsidTr="00D43CEB">
        <w:tc>
          <w:tcPr>
            <w:tcW w:w="1624" w:type="pct"/>
          </w:tcPr>
          <w:p w:rsidR="00EC253F" w:rsidRPr="0075658D" w:rsidRDefault="00EC253F" w:rsidP="00D43CE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813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253F" w:rsidRPr="0075658D" w:rsidTr="00D43CEB">
        <w:tc>
          <w:tcPr>
            <w:tcW w:w="1624" w:type="pct"/>
          </w:tcPr>
          <w:p w:rsidR="00EC253F" w:rsidRPr="0075658D" w:rsidRDefault="00EC253F" w:rsidP="00D43CE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13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253F" w:rsidRPr="0075658D" w:rsidTr="00D43CEB">
        <w:tc>
          <w:tcPr>
            <w:tcW w:w="1624" w:type="pct"/>
          </w:tcPr>
          <w:p w:rsidR="00EC253F" w:rsidRPr="0075658D" w:rsidRDefault="00EC253F" w:rsidP="00D43CE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13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253F" w:rsidRPr="0075658D" w:rsidTr="00D43CEB">
        <w:tc>
          <w:tcPr>
            <w:tcW w:w="1624" w:type="pct"/>
          </w:tcPr>
          <w:p w:rsidR="00EC253F" w:rsidRPr="0075658D" w:rsidRDefault="00EC253F" w:rsidP="00D43CE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13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253F" w:rsidRPr="0075658D" w:rsidTr="00D43CEB">
        <w:tc>
          <w:tcPr>
            <w:tcW w:w="1624" w:type="pct"/>
          </w:tcPr>
          <w:p w:rsidR="00EC253F" w:rsidRPr="0075658D" w:rsidRDefault="00EC253F" w:rsidP="00D43CE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13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253F" w:rsidRPr="0075658D" w:rsidTr="00D43CEB">
        <w:tc>
          <w:tcPr>
            <w:tcW w:w="1624" w:type="pct"/>
          </w:tcPr>
          <w:p w:rsidR="00EC253F" w:rsidRPr="0075658D" w:rsidRDefault="00EC253F" w:rsidP="00D43CE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813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EC253F" w:rsidRPr="0075658D" w:rsidRDefault="00EC253F" w:rsidP="00D43CEB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C253F" w:rsidRPr="0075658D" w:rsidRDefault="00EC253F" w:rsidP="00EC253F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EC253F" w:rsidRPr="0075658D" w:rsidRDefault="00EC253F" w:rsidP="00EC253F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C253F" w:rsidRPr="0075658D" w:rsidSect="00EB2001">
          <w:pgSz w:w="11906" w:h="16838"/>
          <w:pgMar w:top="851" w:right="1134" w:bottom="851" w:left="567" w:header="709" w:footer="709" w:gutter="0"/>
          <w:cols w:space="720"/>
          <w:docGrid w:linePitch="299"/>
        </w:sectPr>
      </w:pPr>
    </w:p>
    <w:p w:rsidR="00EC253F" w:rsidRDefault="00EC253F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253F" w:rsidRDefault="00EC253F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253F" w:rsidRDefault="00EC253F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B2001">
          <w:pgSz w:w="11906" w:h="16838"/>
          <w:pgMar w:top="851" w:right="1134" w:bottom="851" w:left="567" w:header="709" w:footer="709" w:gutter="0"/>
          <w:cols w:space="708"/>
          <w:titlePg/>
          <w:docGrid w:linePitch="360"/>
        </w:sectPr>
      </w:pPr>
    </w:p>
    <w:p w:rsidR="007C3589" w:rsidRPr="007C3589" w:rsidRDefault="007C3589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600"/>
        <w:gridCol w:w="1847"/>
        <w:gridCol w:w="2329"/>
        <w:gridCol w:w="1640"/>
        <w:gridCol w:w="1779"/>
      </w:tblGrid>
      <w:tr w:rsidR="00E3729D" w:rsidRPr="0075658D" w:rsidTr="002E0BA5">
        <w:tc>
          <w:tcPr>
            <w:tcW w:w="1282" w:type="pct"/>
            <w:vAlign w:val="center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E3729D" w:rsidRPr="0075658D" w:rsidTr="002E0BA5">
        <w:trPr>
          <w:trHeight w:val="483"/>
        </w:trPr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2E0BA5"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2E0BA5">
        <w:tc>
          <w:tcPr>
            <w:tcW w:w="1282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878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2E0BA5">
        <w:tc>
          <w:tcPr>
            <w:tcW w:w="1282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878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2E0BA5">
        <w:tc>
          <w:tcPr>
            <w:tcW w:w="1282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878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B2001">
          <w:pgSz w:w="11906" w:h="16838"/>
          <w:pgMar w:top="851" w:right="1134" w:bottom="851" w:left="567" w:header="709" w:footer="709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034"/>
        <w:gridCol w:w="3034"/>
        <w:gridCol w:w="4127"/>
      </w:tblGrid>
      <w:tr w:rsidR="00E3729D" w:rsidRPr="0075658D" w:rsidTr="002E0BA5">
        <w:tc>
          <w:tcPr>
            <w:tcW w:w="1488" w:type="pct"/>
            <w:vAlign w:val="center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3729D" w:rsidRPr="0075658D" w:rsidTr="002E0BA5">
        <w:tc>
          <w:tcPr>
            <w:tcW w:w="1488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pct"/>
          </w:tcPr>
          <w:p w:rsidR="00E3729D" w:rsidRPr="0075658D" w:rsidRDefault="00E3729D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B2001">
          <w:pgSz w:w="11906" w:h="16838"/>
          <w:pgMar w:top="851" w:right="1134" w:bottom="851" w:left="567" w:header="709" w:footer="709" w:gutter="0"/>
          <w:cols w:space="708"/>
          <w:titlePg/>
          <w:docGrid w:linePitch="360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 xml:space="preserve">8. Дорожная карта реализации Программы развития. 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558"/>
        <w:gridCol w:w="1187"/>
        <w:gridCol w:w="1352"/>
        <w:gridCol w:w="1346"/>
        <w:gridCol w:w="1506"/>
        <w:gridCol w:w="1502"/>
        <w:gridCol w:w="1744"/>
      </w:tblGrid>
      <w:tr w:rsidR="007C3589" w:rsidRPr="0075658D" w:rsidTr="002E0BA5">
        <w:trPr>
          <w:trHeight w:val="20"/>
        </w:trPr>
        <w:tc>
          <w:tcPr>
            <w:tcW w:w="943" w:type="pct"/>
            <w:vAlign w:val="center"/>
          </w:tcPr>
          <w:p w:rsidR="007C3589" w:rsidRPr="0075658D" w:rsidRDefault="007C3589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87" w:type="pct"/>
            <w:gridSpan w:val="2"/>
            <w:vAlign w:val="center"/>
          </w:tcPr>
          <w:p w:rsidR="007C3589" w:rsidRPr="0075658D" w:rsidRDefault="007C3589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349" w:type="pct"/>
            <w:gridSpan w:val="2"/>
            <w:vAlign w:val="center"/>
          </w:tcPr>
          <w:p w:rsidR="007C3589" w:rsidRPr="0075658D" w:rsidRDefault="007C3589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9" w:type="pct"/>
            <w:vAlign w:val="center"/>
          </w:tcPr>
          <w:p w:rsidR="007C3589" w:rsidRPr="0075658D" w:rsidRDefault="007C3589" w:rsidP="002E0BA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62" w:type="pct"/>
            <w:vAlign w:val="center"/>
          </w:tcPr>
          <w:p w:rsidR="007C3589" w:rsidRPr="0075658D" w:rsidRDefault="007C3589" w:rsidP="002E0BA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C3589" w:rsidRPr="0075658D" w:rsidTr="002E0BA5">
        <w:trPr>
          <w:trHeight w:val="20"/>
        </w:trPr>
        <w:tc>
          <w:tcPr>
            <w:tcW w:w="943" w:type="pct"/>
          </w:tcPr>
          <w:p w:rsidR="007C3589" w:rsidRPr="0075658D" w:rsidRDefault="007C3589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677" w:type="pct"/>
          </w:tcPr>
          <w:p w:rsidR="007C3589" w:rsidRPr="0075658D" w:rsidRDefault="007C3589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(дд.мм.гг)</w:t>
            </w:r>
          </w:p>
        </w:tc>
        <w:tc>
          <w:tcPr>
            <w:tcW w:w="610" w:type="pct"/>
          </w:tcPr>
          <w:p w:rsidR="007C3589" w:rsidRPr="0075658D" w:rsidRDefault="007C3589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7C3589" w:rsidRPr="0075658D" w:rsidRDefault="007C3589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(дд.мм.гг)</w:t>
            </w:r>
          </w:p>
        </w:tc>
        <w:tc>
          <w:tcPr>
            <w:tcW w:w="745" w:type="pct"/>
          </w:tcPr>
          <w:p w:rsidR="007C3589" w:rsidRPr="0075658D" w:rsidRDefault="007C3589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604" w:type="pct"/>
          </w:tcPr>
          <w:p w:rsidR="007C3589" w:rsidRPr="0075658D" w:rsidRDefault="007C3589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9" w:type="pct"/>
          </w:tcPr>
          <w:p w:rsidR="007C3589" w:rsidRPr="0075658D" w:rsidRDefault="007C3589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589" w:rsidRPr="0075658D" w:rsidTr="002E0BA5">
        <w:trPr>
          <w:trHeight w:val="20"/>
        </w:trPr>
        <w:tc>
          <w:tcPr>
            <w:tcW w:w="3579" w:type="pct"/>
            <w:gridSpan w:val="5"/>
            <w:vAlign w:val="center"/>
          </w:tcPr>
          <w:p w:rsidR="007C3589" w:rsidRPr="0075658D" w:rsidRDefault="007C3589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подпроект/задача</w:t>
            </w:r>
          </w:p>
        </w:tc>
        <w:tc>
          <w:tcPr>
            <w:tcW w:w="1421" w:type="pct"/>
            <w:gridSpan w:val="2"/>
            <w:vAlign w:val="center"/>
          </w:tcPr>
          <w:p w:rsidR="007C3589" w:rsidRPr="0075658D" w:rsidRDefault="007C3589" w:rsidP="002E0BA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7C3589" w:rsidRPr="0075658D" w:rsidTr="002E0BA5">
        <w:trPr>
          <w:trHeight w:val="20"/>
        </w:trPr>
        <w:tc>
          <w:tcPr>
            <w:tcW w:w="943" w:type="pct"/>
          </w:tcPr>
          <w:p w:rsidR="007C3589" w:rsidRPr="0075658D" w:rsidRDefault="007C3589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" w:type="pct"/>
          </w:tcPr>
          <w:p w:rsidR="007C3589" w:rsidRPr="0075658D" w:rsidRDefault="007C3589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</w:tcPr>
          <w:p w:rsidR="007C3589" w:rsidRPr="0075658D" w:rsidRDefault="007C3589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</w:tcPr>
          <w:p w:rsidR="007C3589" w:rsidRPr="0075658D" w:rsidRDefault="007C3589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" w:type="pct"/>
          </w:tcPr>
          <w:p w:rsidR="007C3589" w:rsidRPr="0075658D" w:rsidRDefault="007C3589" w:rsidP="002E0BA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</w:tcPr>
          <w:p w:rsidR="007C3589" w:rsidRPr="0075658D" w:rsidRDefault="007C3589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2E0BA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B2001">
      <w:pgSz w:w="11906" w:h="16838"/>
      <w:pgMar w:top="85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15D" w:rsidRDefault="00BC615D">
      <w:pPr>
        <w:spacing w:after="0" w:line="240" w:lineRule="auto"/>
      </w:pPr>
      <w:r>
        <w:separator/>
      </w:r>
    </w:p>
  </w:endnote>
  <w:endnote w:type="continuationSeparator" w:id="0">
    <w:p w:rsidR="00BC615D" w:rsidRDefault="00BC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354312"/>
      <w:docPartObj>
        <w:docPartGallery w:val="Page Numbers (Bottom of Page)"/>
        <w:docPartUnique/>
      </w:docPartObj>
    </w:sdtPr>
    <w:sdtEndPr/>
    <w:sdtContent>
      <w:p w:rsidR="00D43CEB" w:rsidRDefault="00D43CE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15D">
          <w:rPr>
            <w:noProof/>
          </w:rPr>
          <w:t>1</w:t>
        </w:r>
        <w:r>
          <w:fldChar w:fldCharType="end"/>
        </w:r>
      </w:p>
    </w:sdtContent>
  </w:sdt>
  <w:p w:rsidR="00D43CEB" w:rsidRDefault="00D43CE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15D" w:rsidRDefault="00BC615D">
      <w:pPr>
        <w:spacing w:after="0" w:line="240" w:lineRule="auto"/>
      </w:pPr>
      <w:r>
        <w:separator/>
      </w:r>
    </w:p>
  </w:footnote>
  <w:footnote w:type="continuationSeparator" w:id="0">
    <w:p w:rsidR="00BC615D" w:rsidRDefault="00BC6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138479"/>
      <w:docPartObj>
        <w:docPartGallery w:val="Page Numbers (Top of Page)"/>
        <w:docPartUnique/>
      </w:docPartObj>
    </w:sdtPr>
    <w:sdtEndPr/>
    <w:sdtContent>
      <w:p w:rsidR="00D43CEB" w:rsidRDefault="00D43C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DCB">
          <w:rPr>
            <w:noProof/>
          </w:rPr>
          <w:t>135</w:t>
        </w:r>
        <w:r>
          <w:fldChar w:fldCharType="end"/>
        </w:r>
      </w:p>
    </w:sdtContent>
  </w:sdt>
  <w:p w:rsidR="00D43CEB" w:rsidRDefault="00D43CE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4C75"/>
    <w:multiLevelType w:val="multilevel"/>
    <w:tmpl w:val="F6582F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B360E7F6">
      <w:numFmt w:val="decimal"/>
      <w:lvlText w:val=""/>
      <w:lvlJc w:val="left"/>
    </w:lvl>
    <w:lvl w:ilvl="2" w:tplc="4ED6E954">
      <w:numFmt w:val="decimal"/>
      <w:lvlText w:val=""/>
      <w:lvlJc w:val="left"/>
    </w:lvl>
    <w:lvl w:ilvl="3" w:tplc="F6104BBE">
      <w:numFmt w:val="decimal"/>
      <w:lvlText w:val=""/>
      <w:lvlJc w:val="left"/>
    </w:lvl>
    <w:lvl w:ilvl="4" w:tplc="1C14AE6A">
      <w:numFmt w:val="decimal"/>
      <w:lvlText w:val=""/>
      <w:lvlJc w:val="left"/>
    </w:lvl>
    <w:lvl w:ilvl="5" w:tplc="C770D056">
      <w:numFmt w:val="decimal"/>
      <w:lvlText w:val=""/>
      <w:lvlJc w:val="left"/>
    </w:lvl>
    <w:lvl w:ilvl="6" w:tplc="FD286B32">
      <w:numFmt w:val="decimal"/>
      <w:lvlText w:val=""/>
      <w:lvlJc w:val="left"/>
    </w:lvl>
    <w:lvl w:ilvl="7" w:tplc="D78E0D5A">
      <w:numFmt w:val="decimal"/>
      <w:lvlText w:val=""/>
      <w:lvlJc w:val="left"/>
    </w:lvl>
    <w:lvl w:ilvl="8" w:tplc="70A853A6">
      <w:numFmt w:val="decimal"/>
      <w:lvlText w:val=""/>
      <w:lvlJc w:val="left"/>
    </w:lvl>
  </w:abstractNum>
  <w:abstractNum w:abstractNumId="2">
    <w:nsid w:val="18EA7CF5"/>
    <w:multiLevelType w:val="multilevel"/>
    <w:tmpl w:val="1D7472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3815C5"/>
    <w:multiLevelType w:val="multilevel"/>
    <w:tmpl w:val="AE46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1E2147F"/>
    <w:multiLevelType w:val="multilevel"/>
    <w:tmpl w:val="F4F8879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B60D32"/>
    <w:multiLevelType w:val="multilevel"/>
    <w:tmpl w:val="D9809E6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061D80"/>
    <w:multiLevelType w:val="multilevel"/>
    <w:tmpl w:val="180A99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lang w:val="ru-RU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47D1F"/>
    <w:multiLevelType w:val="multilevel"/>
    <w:tmpl w:val="9E440A2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CD0C7E"/>
    <w:multiLevelType w:val="multilevel"/>
    <w:tmpl w:val="D59A24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D006EA"/>
    <w:multiLevelType w:val="multilevel"/>
    <w:tmpl w:val="EBB2BA0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6F509B2"/>
    <w:multiLevelType w:val="multilevel"/>
    <w:tmpl w:val="25C6943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497594"/>
    <w:multiLevelType w:val="multilevel"/>
    <w:tmpl w:val="0B82EA2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846C26"/>
    <w:multiLevelType w:val="multilevel"/>
    <w:tmpl w:val="90FA66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DF1325"/>
    <w:multiLevelType w:val="hybridMultilevel"/>
    <w:tmpl w:val="7D2A2ECC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E3A4A46"/>
    <w:multiLevelType w:val="multilevel"/>
    <w:tmpl w:val="68E47B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0"/>
  </w:num>
  <w:num w:numId="13">
    <w:abstractNumId w:val="11"/>
  </w:num>
  <w:num w:numId="14">
    <w:abstractNumId w:val="5"/>
  </w:num>
  <w:num w:numId="15">
    <w:abstractNumId w:val="10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B2"/>
    <w:rsid w:val="000154AE"/>
    <w:rsid w:val="0003213C"/>
    <w:rsid w:val="0005022E"/>
    <w:rsid w:val="00056116"/>
    <w:rsid w:val="00062455"/>
    <w:rsid w:val="00070C5E"/>
    <w:rsid w:val="000763F5"/>
    <w:rsid w:val="000818CC"/>
    <w:rsid w:val="00081F09"/>
    <w:rsid w:val="0008752B"/>
    <w:rsid w:val="0009414B"/>
    <w:rsid w:val="000B0CA5"/>
    <w:rsid w:val="000D296E"/>
    <w:rsid w:val="000D2B38"/>
    <w:rsid w:val="000D5391"/>
    <w:rsid w:val="000D57BA"/>
    <w:rsid w:val="000E6856"/>
    <w:rsid w:val="0011701E"/>
    <w:rsid w:val="0012007B"/>
    <w:rsid w:val="00127045"/>
    <w:rsid w:val="0012722C"/>
    <w:rsid w:val="001625AF"/>
    <w:rsid w:val="001825B2"/>
    <w:rsid w:val="001A687A"/>
    <w:rsid w:val="001A7EA6"/>
    <w:rsid w:val="001C5F99"/>
    <w:rsid w:val="001D71FA"/>
    <w:rsid w:val="00206810"/>
    <w:rsid w:val="002120BE"/>
    <w:rsid w:val="002439CF"/>
    <w:rsid w:val="00253405"/>
    <w:rsid w:val="002569E2"/>
    <w:rsid w:val="002855D8"/>
    <w:rsid w:val="00291A25"/>
    <w:rsid w:val="002A73EC"/>
    <w:rsid w:val="002B18AE"/>
    <w:rsid w:val="002E0BA5"/>
    <w:rsid w:val="002E40CF"/>
    <w:rsid w:val="002F5754"/>
    <w:rsid w:val="002F6D74"/>
    <w:rsid w:val="00310B2B"/>
    <w:rsid w:val="0034341F"/>
    <w:rsid w:val="00344DE2"/>
    <w:rsid w:val="00352213"/>
    <w:rsid w:val="003664FE"/>
    <w:rsid w:val="003924F7"/>
    <w:rsid w:val="00393A22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6AF0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50325C"/>
    <w:rsid w:val="0052017B"/>
    <w:rsid w:val="00524341"/>
    <w:rsid w:val="00525F1F"/>
    <w:rsid w:val="00530824"/>
    <w:rsid w:val="00584D4B"/>
    <w:rsid w:val="005A4096"/>
    <w:rsid w:val="005A592B"/>
    <w:rsid w:val="005E4D59"/>
    <w:rsid w:val="005E757B"/>
    <w:rsid w:val="005F5C2C"/>
    <w:rsid w:val="006073D3"/>
    <w:rsid w:val="00640FC8"/>
    <w:rsid w:val="006B0C6C"/>
    <w:rsid w:val="006F2F11"/>
    <w:rsid w:val="00751255"/>
    <w:rsid w:val="0075658D"/>
    <w:rsid w:val="007616F3"/>
    <w:rsid w:val="0076222E"/>
    <w:rsid w:val="0078081A"/>
    <w:rsid w:val="007B5764"/>
    <w:rsid w:val="007C3589"/>
    <w:rsid w:val="007C6F12"/>
    <w:rsid w:val="007D67A3"/>
    <w:rsid w:val="007E04B0"/>
    <w:rsid w:val="007E2F63"/>
    <w:rsid w:val="00804544"/>
    <w:rsid w:val="00805851"/>
    <w:rsid w:val="00841659"/>
    <w:rsid w:val="00845247"/>
    <w:rsid w:val="00853E01"/>
    <w:rsid w:val="00864F88"/>
    <w:rsid w:val="008B1BA2"/>
    <w:rsid w:val="0091554C"/>
    <w:rsid w:val="00964B21"/>
    <w:rsid w:val="009701D4"/>
    <w:rsid w:val="0097280E"/>
    <w:rsid w:val="00973CC0"/>
    <w:rsid w:val="009761C5"/>
    <w:rsid w:val="0098739A"/>
    <w:rsid w:val="00994317"/>
    <w:rsid w:val="009B095C"/>
    <w:rsid w:val="009B1394"/>
    <w:rsid w:val="009E58EE"/>
    <w:rsid w:val="009E5918"/>
    <w:rsid w:val="009E71F2"/>
    <w:rsid w:val="00A02265"/>
    <w:rsid w:val="00A0338A"/>
    <w:rsid w:val="00A233F9"/>
    <w:rsid w:val="00A339F5"/>
    <w:rsid w:val="00A3510E"/>
    <w:rsid w:val="00A45D21"/>
    <w:rsid w:val="00A66C55"/>
    <w:rsid w:val="00A8412B"/>
    <w:rsid w:val="00A9450E"/>
    <w:rsid w:val="00AD3B35"/>
    <w:rsid w:val="00AE38A8"/>
    <w:rsid w:val="00AE6740"/>
    <w:rsid w:val="00AE71C7"/>
    <w:rsid w:val="00B660FA"/>
    <w:rsid w:val="00B851A7"/>
    <w:rsid w:val="00B94813"/>
    <w:rsid w:val="00B97C81"/>
    <w:rsid w:val="00BA1C41"/>
    <w:rsid w:val="00BA69C8"/>
    <w:rsid w:val="00BB155B"/>
    <w:rsid w:val="00BB1A9D"/>
    <w:rsid w:val="00BC2071"/>
    <w:rsid w:val="00BC288D"/>
    <w:rsid w:val="00BC615D"/>
    <w:rsid w:val="00BD64D8"/>
    <w:rsid w:val="00C231F6"/>
    <w:rsid w:val="00C36D1B"/>
    <w:rsid w:val="00C41A63"/>
    <w:rsid w:val="00C57A4B"/>
    <w:rsid w:val="00C776F7"/>
    <w:rsid w:val="00CA13F1"/>
    <w:rsid w:val="00CA2CD8"/>
    <w:rsid w:val="00CA4F3E"/>
    <w:rsid w:val="00CC46AB"/>
    <w:rsid w:val="00CC5D0C"/>
    <w:rsid w:val="00CD7838"/>
    <w:rsid w:val="00D05772"/>
    <w:rsid w:val="00D231CC"/>
    <w:rsid w:val="00D232AF"/>
    <w:rsid w:val="00D34140"/>
    <w:rsid w:val="00D4125C"/>
    <w:rsid w:val="00D43CEB"/>
    <w:rsid w:val="00D476E0"/>
    <w:rsid w:val="00D54EA9"/>
    <w:rsid w:val="00D90F0F"/>
    <w:rsid w:val="00DA7B95"/>
    <w:rsid w:val="00DF76CA"/>
    <w:rsid w:val="00E06E80"/>
    <w:rsid w:val="00E13C12"/>
    <w:rsid w:val="00E1645C"/>
    <w:rsid w:val="00E3729D"/>
    <w:rsid w:val="00E71123"/>
    <w:rsid w:val="00E75AE2"/>
    <w:rsid w:val="00E81AC4"/>
    <w:rsid w:val="00EA5866"/>
    <w:rsid w:val="00EB2001"/>
    <w:rsid w:val="00EC1A1F"/>
    <w:rsid w:val="00EC253F"/>
    <w:rsid w:val="00EC7DCB"/>
    <w:rsid w:val="00ED639C"/>
    <w:rsid w:val="00EE3BC4"/>
    <w:rsid w:val="00EF1024"/>
    <w:rsid w:val="00F046CD"/>
    <w:rsid w:val="00F16BA3"/>
    <w:rsid w:val="00F907E1"/>
    <w:rsid w:val="00F90D8C"/>
    <w:rsid w:val="00F93B22"/>
    <w:rsid w:val="00F944A9"/>
    <w:rsid w:val="00FB305E"/>
    <w:rsid w:val="00FB7EDD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8372F3-E743-493D-B383-5871498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1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20B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20B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20BE"/>
    <w:rPr>
      <w:b/>
      <w:bCs/>
      <w:sz w:val="20"/>
      <w:szCs w:val="20"/>
    </w:rPr>
  </w:style>
  <w:style w:type="table" w:customStyle="1" w:styleId="25">
    <w:name w:val="Сетка таблицы2"/>
    <w:basedOn w:val="a1"/>
    <w:next w:val="af1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EB2001"/>
  </w:style>
  <w:style w:type="paragraph" w:customStyle="1" w:styleId="14">
    <w:name w:val="Абзац списка1"/>
    <w:basedOn w:val="a"/>
    <w:rsid w:val="00EB200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aff2">
    <w:name w:val="Подпись к таблице_"/>
    <w:basedOn w:val="a0"/>
    <w:link w:val="aff3"/>
    <w:rsid w:val="00EB2001"/>
    <w:rPr>
      <w:rFonts w:ascii="Times New Roman" w:eastAsia="Times New Roman" w:hAnsi="Times New Roman" w:cs="Times New Roman"/>
    </w:rPr>
  </w:style>
  <w:style w:type="paragraph" w:customStyle="1" w:styleId="aff3">
    <w:name w:val="Подпись к таблице"/>
    <w:basedOn w:val="a"/>
    <w:link w:val="aff2"/>
    <w:rsid w:val="00EB200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f4">
    <w:name w:val="Другое_"/>
    <w:basedOn w:val="a0"/>
    <w:link w:val="aff5"/>
    <w:rsid w:val="00EB2001"/>
    <w:rPr>
      <w:rFonts w:ascii="Times New Roman" w:eastAsia="Times New Roman" w:hAnsi="Times New Roman" w:cs="Times New Roman"/>
    </w:rPr>
  </w:style>
  <w:style w:type="paragraph" w:customStyle="1" w:styleId="aff5">
    <w:name w:val="Другое"/>
    <w:basedOn w:val="a"/>
    <w:link w:val="aff4"/>
    <w:rsid w:val="00EB200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14gor.ural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u-soch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60190-E6E5-40E4-AF47-36C77F3E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3044</TotalTime>
  <Pages>1</Pages>
  <Words>24820</Words>
  <Characters>141474</Characters>
  <Application>Microsoft Office Word</Application>
  <DocSecurity>0</DocSecurity>
  <Lines>1178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 Кислицина</dc:creator>
  <cp:keywords/>
  <dc:description/>
  <cp:lastModifiedBy>Наталья Владимировна</cp:lastModifiedBy>
  <cp:revision>24</cp:revision>
  <cp:lastPrinted>2024-03-14T13:53:00Z</cp:lastPrinted>
  <dcterms:created xsi:type="dcterms:W3CDTF">2023-09-04T14:53:00Z</dcterms:created>
  <dcterms:modified xsi:type="dcterms:W3CDTF">2024-06-17T06:54:00Z</dcterms:modified>
</cp:coreProperties>
</file>