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7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3"/>
      </w:tblGrid>
      <w:tr w:rsidR="007877D5" w:rsidTr="007877D5">
        <w:trPr>
          <w:trHeight w:val="15288"/>
        </w:trPr>
        <w:tc>
          <w:tcPr>
            <w:tcW w:w="1102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877D5" w:rsidRDefault="007877D5" w:rsidP="007877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41D25" w:rsidRDefault="007877D5" w:rsidP="007877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14025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Памятка </w:t>
            </w:r>
          </w:p>
          <w:p w:rsidR="007877D5" w:rsidRPr="00514025" w:rsidRDefault="007877D5" w:rsidP="00841D2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14025">
              <w:rPr>
                <w:rFonts w:ascii="Times New Roman" w:hAnsi="Times New Roman" w:cs="Times New Roman"/>
                <w:b/>
                <w:sz w:val="44"/>
                <w:szCs w:val="44"/>
              </w:rPr>
              <w:t>пешеходу по безопасности на дороге</w:t>
            </w:r>
          </w:p>
          <w:p w:rsidR="007877D5" w:rsidRDefault="007877D5" w:rsidP="007877D5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>Пешеходы могут ходить по тротуарам или пешеходным дорожкам, а</w:t>
            </w:r>
          </w:p>
          <w:p w:rsidR="007877D5" w:rsidRPr="0051402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 при их отсутствии – по обочине. </w:t>
            </w:r>
          </w:p>
          <w:p w:rsidR="007877D5" w:rsidRDefault="007877D5" w:rsidP="007877D5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>В городе нужно придерживаться правой стороны тротуара</w:t>
            </w:r>
            <w:r>
              <w:rPr>
                <w:rFonts w:ascii="Times New Roman" w:hAnsi="Times New Roman" w:cs="Times New Roman"/>
                <w:sz w:val="32"/>
              </w:rPr>
              <w:t xml:space="preserve">, а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за</w:t>
            </w:r>
            <w:proofErr w:type="gramEnd"/>
          </w:p>
          <w:p w:rsidR="007877D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>городом идти навстречу движущемуся транспорту, чтобы люди</w:t>
            </w:r>
          </w:p>
          <w:p w:rsidR="007877D5" w:rsidRPr="0051402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>хорошо видели встречные машины и заранее могли отойти в сторону.</w:t>
            </w:r>
          </w:p>
          <w:p w:rsidR="007877D5" w:rsidRDefault="007877D5" w:rsidP="007877D5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Дорогу можно переходить в трех местах: по </w:t>
            </w:r>
            <w:proofErr w:type="gramStart"/>
            <w:r w:rsidRPr="00514025">
              <w:rPr>
                <w:rFonts w:ascii="Times New Roman" w:hAnsi="Times New Roman" w:cs="Times New Roman"/>
                <w:sz w:val="32"/>
              </w:rPr>
              <w:t>пешеходному</w:t>
            </w:r>
            <w:proofErr w:type="gramEnd"/>
          </w:p>
          <w:p w:rsidR="007877D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 переходу (надземному, подземному или наземному) на перекрестках</w:t>
            </w:r>
          </w:p>
          <w:p w:rsidR="00841D2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 по линии тротуаров или обочин при отсутствии пешеходных </w:t>
            </w:r>
          </w:p>
          <w:p w:rsidR="00841D2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>переходов и перекрестков – на участках без разделительной полосы</w:t>
            </w:r>
          </w:p>
          <w:p w:rsidR="007877D5" w:rsidRPr="00514025" w:rsidRDefault="007877D5" w:rsidP="007877D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 и ограждений, где дорога хорошо просматривается в обе стороны.</w:t>
            </w:r>
          </w:p>
          <w:p w:rsidR="007877D5" w:rsidRPr="00514025" w:rsidRDefault="007877D5" w:rsidP="007877D5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Дорогу можно переходить только на зеленый сигнал светофора. </w:t>
            </w:r>
          </w:p>
          <w:p w:rsidR="00841D25" w:rsidRDefault="007877D5" w:rsidP="007877D5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Прежде чем начать переход </w:t>
            </w:r>
            <w:r w:rsidR="00841D25">
              <w:rPr>
                <w:rFonts w:ascii="Times New Roman" w:hAnsi="Times New Roman" w:cs="Times New Roman"/>
                <w:sz w:val="32"/>
              </w:rPr>
              <w:t xml:space="preserve">дороги </w:t>
            </w:r>
            <w:proofErr w:type="gramStart"/>
            <w:r w:rsidRPr="00514025">
              <w:rPr>
                <w:rFonts w:ascii="Times New Roman" w:hAnsi="Times New Roman" w:cs="Times New Roman"/>
                <w:sz w:val="32"/>
              </w:rPr>
              <w:t>на</w:t>
            </w:r>
            <w:proofErr w:type="gramEnd"/>
            <w:r w:rsidRPr="00514025">
              <w:rPr>
                <w:rFonts w:ascii="Times New Roman" w:hAnsi="Times New Roman" w:cs="Times New Roman"/>
                <w:sz w:val="32"/>
              </w:rPr>
              <w:t xml:space="preserve"> нерегулируемом </w:t>
            </w:r>
          </w:p>
          <w:p w:rsidR="00841D25" w:rsidRDefault="007877D5" w:rsidP="00841D2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514025">
              <w:rPr>
                <w:rFonts w:ascii="Times New Roman" w:hAnsi="Times New Roman" w:cs="Times New Roman"/>
                <w:sz w:val="32"/>
              </w:rPr>
              <w:t>перекрестке</w:t>
            </w:r>
            <w:proofErr w:type="gramEnd"/>
            <w:r w:rsidRPr="00514025">
              <w:rPr>
                <w:rFonts w:ascii="Times New Roman" w:hAnsi="Times New Roman" w:cs="Times New Roman"/>
                <w:sz w:val="32"/>
              </w:rPr>
              <w:t>, необходимо посмотреть налево и убедиться</w:t>
            </w:r>
          </w:p>
          <w:p w:rsidR="007877D5" w:rsidRPr="00841D25" w:rsidRDefault="007877D5" w:rsidP="00841D2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 в безопасности, дойти до середины, посмотреть направо и </w:t>
            </w:r>
            <w:r w:rsidRPr="00841D25">
              <w:rPr>
                <w:rFonts w:ascii="Times New Roman" w:hAnsi="Times New Roman" w:cs="Times New Roman"/>
                <w:sz w:val="32"/>
              </w:rPr>
              <w:t>закончить переход.</w:t>
            </w:r>
          </w:p>
          <w:p w:rsidR="00841D25" w:rsidRDefault="007877D5" w:rsidP="007877D5">
            <w:pPr>
              <w:pStyle w:val="af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При приближении транспортных средств, с </w:t>
            </w:r>
            <w:proofErr w:type="gramStart"/>
            <w:r w:rsidRPr="00514025">
              <w:rPr>
                <w:rFonts w:ascii="Times New Roman" w:hAnsi="Times New Roman" w:cs="Times New Roman"/>
                <w:sz w:val="32"/>
              </w:rPr>
              <w:t>включенным</w:t>
            </w:r>
            <w:proofErr w:type="gramEnd"/>
            <w:r w:rsidRPr="00514025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841D25" w:rsidRDefault="007877D5" w:rsidP="00841D2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 xml:space="preserve">синим проблесковым маячком, пешеходы должны воздержаться </w:t>
            </w:r>
          </w:p>
          <w:p w:rsidR="007877D5" w:rsidRDefault="007877D5" w:rsidP="00841D25">
            <w:pPr>
              <w:pStyle w:val="af5"/>
              <w:ind w:left="785"/>
              <w:jc w:val="both"/>
              <w:rPr>
                <w:rFonts w:ascii="Times New Roman" w:hAnsi="Times New Roman" w:cs="Times New Roman"/>
                <w:sz w:val="32"/>
              </w:rPr>
            </w:pPr>
            <w:r w:rsidRPr="00514025">
              <w:rPr>
                <w:rFonts w:ascii="Times New Roman" w:hAnsi="Times New Roman" w:cs="Times New Roman"/>
                <w:sz w:val="32"/>
              </w:rPr>
              <w:t>от перехода  проезжей части</w:t>
            </w:r>
            <w:bookmarkStart w:id="0" w:name="_GoBack"/>
            <w:bookmarkEnd w:id="0"/>
            <w:r w:rsidR="00841D25">
              <w:rPr>
                <w:rFonts w:ascii="Times New Roman" w:hAnsi="Times New Roman" w:cs="Times New Roman"/>
                <w:sz w:val="32"/>
              </w:rPr>
              <w:t>.</w:t>
            </w:r>
          </w:p>
          <w:p w:rsidR="007877D5" w:rsidRPr="007C5871" w:rsidRDefault="007877D5" w:rsidP="007877D5"/>
          <w:p w:rsidR="007877D5" w:rsidRPr="007C5871" w:rsidRDefault="007877D5" w:rsidP="007877D5"/>
          <w:p w:rsidR="007877D5" w:rsidRPr="007C5871" w:rsidRDefault="007877D5" w:rsidP="007877D5"/>
          <w:p w:rsidR="007877D5" w:rsidRPr="007C5871" w:rsidRDefault="007877D5" w:rsidP="007877D5"/>
          <w:p w:rsidR="007877D5" w:rsidRPr="007C5871" w:rsidRDefault="007877D5" w:rsidP="007877D5"/>
          <w:p w:rsidR="007877D5" w:rsidRPr="007C5871" w:rsidRDefault="007877D5" w:rsidP="007877D5"/>
          <w:p w:rsidR="007877D5" w:rsidRPr="007C5871" w:rsidRDefault="007877D5" w:rsidP="007877D5"/>
          <w:p w:rsidR="007877D5" w:rsidRPr="007C5871" w:rsidRDefault="007877D5" w:rsidP="007877D5"/>
          <w:p w:rsidR="007877D5" w:rsidRDefault="00841D25" w:rsidP="007877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2031365</wp:posOffset>
                  </wp:positionH>
                  <wp:positionV relativeFrom="paragraph">
                    <wp:posOffset>-2530475</wp:posOffset>
                  </wp:positionV>
                  <wp:extent cx="2386330" cy="1976120"/>
                  <wp:effectExtent l="114300" t="76200" r="90170" b="81280"/>
                  <wp:wrapThrough wrapText="bothSides">
                    <wp:wrapPolygon edited="0">
                      <wp:start x="-1035" y="-833"/>
                      <wp:lineTo x="-1035" y="22488"/>
                      <wp:lineTo x="22244" y="22488"/>
                      <wp:lineTo x="22244" y="22488"/>
                      <wp:lineTo x="22416" y="19365"/>
                      <wp:lineTo x="22416" y="2499"/>
                      <wp:lineTo x="22244" y="-625"/>
                      <wp:lineTo x="22244" y="-833"/>
                      <wp:lineTo x="-1035" y="-833"/>
                    </wp:wrapPolygon>
                  </wp:wrapThrough>
                  <wp:docPr id="4" name="Рисунок 1" descr="C:\Users\user\Desktop\Поликарпова Ирина, 13 лет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ликарпова Ирина, 13 лет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30" cy="1976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7877D5" w:rsidRPr="007C5871" w:rsidRDefault="007877D5" w:rsidP="00841D25">
            <w:pPr>
              <w:jc w:val="center"/>
              <w:rPr>
                <w:rFonts w:ascii="Times New Roman" w:hAnsi="Times New Roman" w:cs="Times New Roman"/>
              </w:rPr>
            </w:pPr>
            <w:r w:rsidRPr="00841D25">
              <w:rPr>
                <w:rFonts w:ascii="Times New Roman" w:hAnsi="Times New Roman" w:cs="Times New Roman"/>
                <w:sz w:val="24"/>
              </w:rPr>
              <w:t>ЮИД «</w:t>
            </w:r>
            <w:proofErr w:type="spellStart"/>
            <w:r w:rsidRPr="00841D25">
              <w:rPr>
                <w:rFonts w:ascii="Times New Roman" w:hAnsi="Times New Roman" w:cs="Times New Roman"/>
                <w:sz w:val="24"/>
              </w:rPr>
              <w:t>Светофорчики</w:t>
            </w:r>
            <w:proofErr w:type="spellEnd"/>
            <w:r w:rsidR="00841D25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</w:tbl>
    <w:p w:rsidR="00DB4B66" w:rsidRPr="007877D5" w:rsidRDefault="00DB4B66" w:rsidP="007877D5">
      <w:pPr>
        <w:rPr>
          <w:rFonts w:ascii="Times New Roman" w:hAnsi="Times New Roman" w:cs="Times New Roman"/>
          <w:sz w:val="32"/>
        </w:rPr>
      </w:pPr>
    </w:p>
    <w:sectPr w:rsidR="00DB4B66" w:rsidRPr="007877D5" w:rsidSect="007C5871">
      <w:pgSz w:w="11906" w:h="16838"/>
      <w:pgMar w:top="426" w:right="849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DEC4"/>
      </v:shape>
    </w:pict>
  </w:numPicBullet>
  <w:abstractNum w:abstractNumId="0">
    <w:nsid w:val="12434C55"/>
    <w:multiLevelType w:val="hybridMultilevel"/>
    <w:tmpl w:val="18780616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701417A"/>
    <w:multiLevelType w:val="hybridMultilevel"/>
    <w:tmpl w:val="60FACC8C"/>
    <w:lvl w:ilvl="0" w:tplc="041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2B65586"/>
    <w:multiLevelType w:val="hybridMultilevel"/>
    <w:tmpl w:val="FF1A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729CB"/>
    <w:multiLevelType w:val="hybridMultilevel"/>
    <w:tmpl w:val="17AC7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1ED0"/>
    <w:rsid w:val="00020522"/>
    <w:rsid w:val="00121ED0"/>
    <w:rsid w:val="00380DD7"/>
    <w:rsid w:val="003F0902"/>
    <w:rsid w:val="00412D9A"/>
    <w:rsid w:val="00474218"/>
    <w:rsid w:val="004932DE"/>
    <w:rsid w:val="00514025"/>
    <w:rsid w:val="007877D5"/>
    <w:rsid w:val="007C5871"/>
    <w:rsid w:val="007C5EF0"/>
    <w:rsid w:val="00841D25"/>
    <w:rsid w:val="00B66A95"/>
    <w:rsid w:val="00DB4B66"/>
    <w:rsid w:val="00E27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D0"/>
  </w:style>
  <w:style w:type="paragraph" w:styleId="1">
    <w:name w:val="heading 1"/>
    <w:basedOn w:val="a"/>
    <w:next w:val="a"/>
    <w:link w:val="10"/>
    <w:uiPriority w:val="9"/>
    <w:qFormat/>
    <w:rsid w:val="00121E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E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E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E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E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E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E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E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21E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21ED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21E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21E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21E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21E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21ED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21E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21ED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21ED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21ED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21ED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1ED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21ED0"/>
    <w:rPr>
      <w:b/>
      <w:bCs/>
    </w:rPr>
  </w:style>
  <w:style w:type="character" w:styleId="a9">
    <w:name w:val="Emphasis"/>
    <w:basedOn w:val="a0"/>
    <w:uiPriority w:val="20"/>
    <w:qFormat/>
    <w:rsid w:val="00121ED0"/>
    <w:rPr>
      <w:i/>
      <w:iCs/>
    </w:rPr>
  </w:style>
  <w:style w:type="paragraph" w:styleId="aa">
    <w:name w:val="No Spacing"/>
    <w:uiPriority w:val="1"/>
    <w:qFormat/>
    <w:rsid w:val="00121ED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21E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1E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21ED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21ED0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121E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21ED0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21ED0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121ED0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21E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21ED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932DE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14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2020-05-19T03:55:00Z</dcterms:created>
  <dcterms:modified xsi:type="dcterms:W3CDTF">2020-05-21T04:01:00Z</dcterms:modified>
</cp:coreProperties>
</file>