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91" w:rsidRDefault="00273791" w:rsidP="00273791">
      <w:pPr>
        <w:pStyle w:val="a4"/>
        <w:shd w:val="clear" w:color="auto" w:fill="FFFFFF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3"/>
          <w:rFonts w:cs="Tahoma"/>
          <w:color w:val="333333"/>
          <w:sz w:val="21"/>
          <w:szCs w:val="21"/>
          <w:u w:val="single"/>
        </w:rPr>
        <w:t xml:space="preserve">Набор в 1 </w:t>
      </w:r>
      <w:proofErr w:type="gramStart"/>
      <w:r>
        <w:rPr>
          <w:rStyle w:val="a3"/>
          <w:rFonts w:cs="Tahoma"/>
          <w:color w:val="333333"/>
          <w:sz w:val="21"/>
          <w:szCs w:val="21"/>
          <w:u w:val="single"/>
        </w:rPr>
        <w:t>класс  20</w:t>
      </w:r>
      <w:r w:rsidR="00CE5F9C">
        <w:rPr>
          <w:rStyle w:val="a3"/>
          <w:rFonts w:cs="Tahoma"/>
          <w:color w:val="333333"/>
          <w:sz w:val="21"/>
          <w:szCs w:val="21"/>
          <w:u w:val="single"/>
        </w:rPr>
        <w:t>20</w:t>
      </w:r>
      <w:proofErr w:type="gramEnd"/>
      <w:r>
        <w:rPr>
          <w:rStyle w:val="a3"/>
          <w:rFonts w:cs="Tahoma"/>
          <w:color w:val="333333"/>
          <w:sz w:val="21"/>
          <w:szCs w:val="21"/>
          <w:u w:val="single"/>
        </w:rPr>
        <w:t>-202</w:t>
      </w:r>
      <w:r w:rsidR="00CE5F9C">
        <w:rPr>
          <w:rStyle w:val="a3"/>
          <w:rFonts w:cs="Tahoma"/>
          <w:color w:val="333333"/>
          <w:sz w:val="21"/>
          <w:szCs w:val="21"/>
          <w:u w:val="single"/>
        </w:rPr>
        <w:t>1</w:t>
      </w:r>
      <w:r>
        <w:rPr>
          <w:rStyle w:val="a3"/>
          <w:rFonts w:cs="Tahoma"/>
          <w:color w:val="333333"/>
          <w:sz w:val="21"/>
          <w:szCs w:val="21"/>
          <w:u w:val="single"/>
        </w:rPr>
        <w:t xml:space="preserve"> уч. г</w:t>
      </w:r>
      <w:r>
        <w:rPr>
          <w:rStyle w:val="a3"/>
          <w:rFonts w:cs="Tahoma"/>
          <w:color w:val="333333"/>
          <w:sz w:val="21"/>
          <w:szCs w:val="21"/>
        </w:rPr>
        <w:t> осуществляет</w:t>
      </w:r>
    </w:p>
    <w:p w:rsidR="00273791" w:rsidRDefault="00CE5F9C" w:rsidP="00273791">
      <w:pPr>
        <w:pStyle w:val="a4"/>
        <w:shd w:val="clear" w:color="auto" w:fill="FFFFFF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3"/>
          <w:rFonts w:cs="Tahoma"/>
          <w:color w:val="333333"/>
          <w:sz w:val="21"/>
          <w:szCs w:val="21"/>
          <w:u w:val="single"/>
        </w:rPr>
        <w:t>Вахрушева Виктория Александр</w:t>
      </w:r>
      <w:r w:rsidR="00AF1E9B">
        <w:rPr>
          <w:rStyle w:val="a3"/>
          <w:rFonts w:cs="Tahoma"/>
          <w:color w:val="333333"/>
          <w:sz w:val="21"/>
          <w:szCs w:val="21"/>
          <w:u w:val="single"/>
        </w:rPr>
        <w:t>овна</w:t>
      </w:r>
    </w:p>
    <w:p w:rsidR="00273791" w:rsidRDefault="00273791" w:rsidP="00273791">
      <w:pPr>
        <w:pStyle w:val="a4"/>
        <w:shd w:val="clear" w:color="auto" w:fill="FFFFFF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3"/>
          <w:rFonts w:cs="Tahoma"/>
          <w:color w:val="333333"/>
          <w:sz w:val="21"/>
          <w:szCs w:val="21"/>
        </w:rPr>
        <w:t>Учитель начальных классов</w:t>
      </w:r>
    </w:p>
    <w:p w:rsidR="00273791" w:rsidRPr="00AF1E9B" w:rsidRDefault="00273791" w:rsidP="00273791">
      <w:pPr>
        <w:pStyle w:val="a4"/>
        <w:shd w:val="clear" w:color="auto" w:fill="FFFFFF"/>
        <w:jc w:val="center"/>
        <w:rPr>
          <w:b/>
          <w:color w:val="333333"/>
          <w:sz w:val="21"/>
          <w:szCs w:val="21"/>
        </w:rPr>
      </w:pPr>
      <w:r w:rsidRPr="00AF1E9B">
        <w:rPr>
          <w:rStyle w:val="a3"/>
          <w:rFonts w:ascii="Times New Roman" w:hAnsi="Times New Roman"/>
          <w:color w:val="333333"/>
          <w:sz w:val="21"/>
          <w:szCs w:val="21"/>
        </w:rPr>
        <w:t>Образование</w:t>
      </w:r>
      <w:r w:rsidRPr="00AF1E9B">
        <w:rPr>
          <w:rStyle w:val="a3"/>
          <w:rFonts w:ascii="Times New Roman" w:hAnsi="Times New Roman"/>
          <w:b w:val="0"/>
          <w:color w:val="333333"/>
          <w:sz w:val="21"/>
          <w:szCs w:val="21"/>
        </w:rPr>
        <w:t xml:space="preserve"> </w:t>
      </w:r>
      <w:r w:rsidR="00CE5F9C">
        <w:rPr>
          <w:b/>
          <w:sz w:val="21"/>
          <w:szCs w:val="21"/>
        </w:rPr>
        <w:t>высш</w:t>
      </w:r>
      <w:bookmarkStart w:id="0" w:name="_GoBack"/>
      <w:bookmarkEnd w:id="0"/>
      <w:r w:rsidR="00AF1E9B" w:rsidRPr="00AF1E9B">
        <w:rPr>
          <w:b/>
          <w:sz w:val="21"/>
          <w:szCs w:val="21"/>
        </w:rPr>
        <w:t>ее профессиональное</w:t>
      </w:r>
    </w:p>
    <w:p w:rsidR="00273791" w:rsidRDefault="00273791" w:rsidP="00273791">
      <w:pPr>
        <w:pStyle w:val="a4"/>
        <w:shd w:val="clear" w:color="auto" w:fill="FFFFFF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3"/>
          <w:rFonts w:cs="Tahoma"/>
          <w:color w:val="333333"/>
          <w:sz w:val="21"/>
          <w:szCs w:val="21"/>
        </w:rPr>
        <w:t>Категория первая</w:t>
      </w:r>
    </w:p>
    <w:p w:rsidR="00273791" w:rsidRDefault="00273791" w:rsidP="00273791">
      <w:pPr>
        <w:pStyle w:val="a4"/>
        <w:shd w:val="clear" w:color="auto" w:fill="FFFFFF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3"/>
          <w:rFonts w:cs="Tahoma"/>
          <w:color w:val="333333"/>
          <w:sz w:val="21"/>
          <w:szCs w:val="21"/>
        </w:rPr>
        <w:t>Программа "Школа России"</w:t>
      </w:r>
    </w:p>
    <w:p w:rsidR="00273791" w:rsidRPr="00A850B2" w:rsidRDefault="00273791" w:rsidP="00A850B2">
      <w:pPr>
        <w:shd w:val="clear" w:color="auto" w:fill="FFFFFF"/>
        <w:spacing w:after="4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 будущих первоклассников</w:t>
      </w:r>
    </w:p>
    <w:p w:rsidR="00294C15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образовательные стандарты (ФГОС)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Федеральные государственные образовательные стандарты обеспечивают: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единство образовательного пространства Российской Федерации;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A850B2" w:rsidRPr="00265504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родитель должен: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Испытывать уважение к ребенку как к личности.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Сохранять доброжелательную эмоциональную атмосферу в семье.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Развивать и поддерживать интерес ребенка к обучению.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Убеждать ребенка соблюдать правила поддерживания здоровья, развивать необходимые для этого навыки.</w:t>
      </w:r>
    </w:p>
    <w:p w:rsidR="00A850B2" w:rsidRPr="00A850B2" w:rsidRDefault="00294C15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Поощрять успехи (</w:t>
      </w:r>
      <w:r w:rsidR="00A850B2"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сможешь, ты способен»), не акцентировать внимание на неудачах при обучении.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требовать любой ценой только высоких результатов и оценок.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Объяснять, как важно получать новые знания и развивать свои способности.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наказывать ребенка ограничением его двигательной активности (не запрещать гулять вместе с другими детьми на свежем воздухе).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Строго придерживаться режима дня.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Перенести на субботу просмотр телевизионных передач, компьютерные игры (с целью ограничения времени пребывания в статичной позе).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Совершать в выходные дни семейные прогулки на свежем воздухе, выезды на природу, по возможности организовать посещение бассейна.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 время домашнего задания (не более 90 минут) проводить физкультминутки, следить за осанкой ребенка.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Для мобилизации внимания ребе</w:t>
      </w:r>
      <w:r w:rsidR="00294C1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напоминать правило «Успевай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»: 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«Делай все скорее сам, не смотри по сторонам, 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Делом занимайся, а не отвлекайся!»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Два раза в неделю выполнять с ребенком комплекс из семи упражнений для укрепления мышц спины, плечевого пояса и живота (с целью сохранения правильной осанки).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Вместе с ребенком как можно чаще делать «пальчиковую» гимнастику, используя песенки для улучшения вентиляции легких и поддерживания хорошего настроения.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Проводить релаксационную гимнастику с использованием аудиозаписи звуков природы (лежа на спине в расслабленном состоянии с закрытыми глазами, в течение 10 минут).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Следить, чтобы после школы ребенок гулял на свежем воздухе 30 – 60 минут.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отход ребенка ко сну не позже 21.00.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За 10 минут до отхода ребенка ко сну проветрить комнату. По возможности провести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аэроионизацию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с помощью лампы Чижевского в течение 15 – 20 минут.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Перед сном предложить ребенку принять ванну с водой комфортной температуры, при этом следить за тем, чтобы он закрыл глаза и лежал не двигаясь.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Для снятия возбуждения перед сном можно использовать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аромалампу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маслом лаванды </w:t>
      </w:r>
      <w:proofErr w:type="gram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( 2</w:t>
      </w:r>
      <w:proofErr w:type="gram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 капли).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получится, что он очень умный и добрый.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Следить, чтобы пробуждение ребенка было плавным (он должен полежать в кровати не менее 10 минут; ставить будильник у изголовья детской кровати противопоказано).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Проводить с ребенком водные гигиенические процедуры, а после проветривания комнаты – утреннюю гимнастику под музыку.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Перед завтраком дать ребенку выпить стакан фруктового или овощного сока.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период риска заболевания ОРВИ давать в виде добавки к супам чеснок и зеленый лук.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Нужно убедительно сказать ребенку, что после физкультуры необходимо снять спортивную майку и надеть сухую сменную.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Предупредить ребенка, что сразу после физкультуры нельзя пить холодную воду (если очень хочется пить, взять в столовой теплый сладкий чай с лимоном).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Портрет будущего первоклассника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«Первый раз в первый класс, или что нужно знать и  уметь будущему первокласснику»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совсем недавно родители мечтали о том времени, когда их ребенок пойдет в школу. И вот он пришел этот день. Каким стал ребенок, что нового появилось в его внутреннем мире, чему он научился, с каким багажом знаний и умений он переступит порог школы, готов ли он к успешному овладению школьной программой? Теперь все зависит от общей 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готовности ребенка. И это своего рода экзамен для всех взрослых, окружавших малыша в дошкольном возрасте.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дошкольника представления о школе связаны не только с учением. Для него школа - символ взрослости. К этому его готовит все дошкольное детство, в котором познание окружающего мира приходит через игру. Уже к шести годам у большинства детей появляется желание стать школьниками. Ребенок не только готов принять новую социальную позицию первоклассника, но и начинает стремиться к ней. У него возникает состояние, которое называется обучаемостью. Но необходимо, чтобы в первую очередь ребенок пошел в школу физически здоровым и развитым. Ведь в значительной степени его успехи в школе будут зависеть от физической готовности к ней.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внимания развитие всех физических качеств будущего первоклассника – ловкости, выносливости, гибкости, скорости. Выносливость теснейшим образом связана с работоспособностью – качеством, без которого невозможен успех в любом деле. Необходима она и нашему будущему школьнику.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физические возможности детей, мы должны учитывать, что имеем дело с растущим детским организмом, сформированность которого еще не завершена, функциональные способности которого еще не сложились. В период подготовки ребенка к школе необходимо предусматривать не только то, что ребенок может и должен воспринять, но и каких нервно-психических затрат будет ему это стоить. Поэтому укрепление здоровья будущих школьников, охрана зрения, формирование правильной осанки должно стать важной заботой родителей и специалистов.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нашего будущего ученика будет зависеть и от его психологической готовности к школе. Ведь чтобы адаптироваться к новой жизни, необходимо приложить специальные усилия, которые представляют собой целую систему личностных качеств, умений и навыков. Стремление стать первоклассником естественно, и оно связано с новыми моментами в развитии ребенка 6-7 лет. Ему уже недостаточно лишь в игре приобщаться к жизни взрослых. А вот быть школьником - совсем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дело. Это уже сознаваемая ребенком ступенька вверх, к взрослости, да и учеба в школе воспринимается им как ответственное дело. Если ребенок не готов к социальной позиции школьника, то даже при наличии у него необходимого запаса умений и навыков, уровня интеллектуального развития ему будет трудно в школе. Ведь не всегда высокий уровень интеллектуального развития совпадает с личностной готовностью ребенка к школе. Важно знать, насколько ребёнок готов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коммуницировать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новых для него условиях.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Серьезного внимания требует формирование и волевой готовности будущего первоклассника. Ведь его ждет напряженный труд, от него понадобится умение делать не только то, что ему хочется, но и то, что от него потребует школьный режим, программа. А это не так-то просто, когда у тебя в портфеле новенький значок и хочется поделиться с товарищем важными новостями. И вот тут-то нужно проявить волевое усилие, способность управлять своим поведением, своей умственной деятельностью, вниманием, мышлением. К концу дошкольного возраста происходит оформление основных структурных элементов волевого действия – ребенок способен поставить цель, принять решение, наметить план действия, исполнить, реализовать его, проявить усилие в преодолении препятствия, оценить результаты своего волевого действия. Воспитание мотивов достижения цели формирует у детей способность не бояться трудностей, стремление не пасовать перед ними, а разрешать их, не отказываться от намеченной цели.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мы хотим, чтобы наш малыш успешно учился в школе, мы должны развивать в нем познавательную потребность, обеспечить достаточный уровень мыслительной 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дать необходимую систему знаний об окружающем мире. Важно, чтобы ребенок был умственно развит. В понятие интеллектуальной готовности входит как запас знаний и представлений ребенка об окружающем, так и сформированность его мыслительных навыков. Однако главное - это, пожалуй, то, как ребенок ориентирован в окружающем и как он осмысляет полученные им сведения.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семи годам ребенок должен хорошо знать свой адрес, название города, где он живет, название нашей страны, ее столицы. При правильном воспитании дети знают не только имена, но и отчества своих родителей, где и кем они работают, и понимают, что их бабушка - это мама отца или матери. Они ориентируются во временах года, их последовательности и основных признаках. Знают месяцы, дни недели, текущий год. Знают основные виды деревьев, цветов, дифференцируют домашних и диких животных, т.е., ориентируются во времени, пространстве и ближайшем социальном окружении. Наблюдая природу, события окружающей их жизни, дети уже могут находить пространственно-временные и причинно-следственные отношения, обобщать и делать выводы. Итак, как ребенок будет учиться, станет ли радостным и счастливым этот период жизни, зависит от общей готовности будущего школьника к новым условиям, и от того, насколько мы, взрослые будем внимательны к ребенку в период адаптации в его социальной роли ученика. Мы ждём ваших малышей в первый класс! Терпения вам и удачи.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в школу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зачисления ребенка в первый класс: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Заявление установленного образца.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Копия свидетельства о рождении ребенка.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Копии страниц паспорта обоих родителей со штампом паспортно-визовой службы о регистрации по месту жительства.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Медицинская карта ребенка установленного образца.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обучению в школе требует больше всего организации специфической деятельности: ребенок должен уметь воспринимать и понимать инструкцию, работать по определенному плану, сохранять в течение определенного времени высокий уровень работоспособности, т.е. работать без </w:t>
      </w:r>
      <w:proofErr w:type="gram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отвлечений .</w:t>
      </w:r>
      <w:proofErr w:type="gramEnd"/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ребенок должен быть способен принимать помощь, правильно ее использовать, адекватно реагировать на неудачи. В противном случае неизбежны серьезные нарушения психологической и физиологической адаптации в школе.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– важнейшей компонент в развитии ребенка. Нарушение речевого развития может привести к определенным трудностям при обучении в школе. Большое внимание, при подготовке детей к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 следует уделять компонентам, характеризующим речевое развитие: умение подбирать соответствующую лексику, модифицировать слова, грамматически правильно строить предложения, правильно произносить построенное высказывание.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подобной деятельности необходимо хорошо развитое вербально-логическое мышление, позволяющее выполнять операции синтеза и анализа, которые потребуются ребенку в его дальнейшей учебной деятельности.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следует уделять внимание и развитию фонетико-фонематического восприятия. От развития этой функции зависит эффективность овладения </w:t>
      </w:r>
      <w:proofErr w:type="spellStart"/>
      <w:proofErr w:type="gram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-буквенным</w:t>
      </w:r>
      <w:proofErr w:type="gram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анализом и синтезом, на основе которого построено обучение русскому языку.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мелкой моторики тесно связано с речевым развитием ребенка. Слово идет вслед за движением и чем лучше развита мелкая моторика, тем лучше и быстрее будет протекать речевое развитие.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развитие мелкой моторики и графических умений влияет на процесс овладения письменной речью ребенка. От того, насколько хорошо ребенок держит ручку, умеет ли правильно, четко и ровно проводить горизонтальные и вертикальные линии, зависит скорость и качество овладения письмом.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уделив внимание особенностям функционального развития детей на этапе дошкольного развития, мы поможем им избежать трудностей в период обучения в школе.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Готовимся в "Первый класс"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младшего школьника.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Поступление в школу подводит итог дошкольному детству ребенка.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Школа - это новый этап жизни ребенка, к которому он должен быть подготовлен.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Некоторые родители считают главным показателем готовности ребенка к школе - широту его знаний и представлений.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Ребенок может прийти в школу с довольно широким кругом знаний и вместе с тем оказаться совсем неподготовленным к выполнению многообразных требований, предъявляемых ему школой.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Процесс обучения в школе требует от ребенка не только накопления знаний и умений учиться. Он должен быть физически и психологически готов систематически выполнять школьные задания вне зависимости от собственного желания. Существуют некоторые характеристики дошкольника, свидетельствующие о его здоровье: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Прыгает в длину на 1 м, в высоту до 50 см;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Пробегает без остановки до 60 м;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Занимается физкультурой без отдыха до 30 мин.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Идя в школу, ребенок должен быть готов к новым формам сотрудничества со взрослыми, в противном случае дошкольная линия развития тормозится, а школьная – не может полностью начаться. Для ребенка это травма. В семье младшие школьники находят возможность удовлетворения потребностей в безопасности и любви. Все, что ставит под угрозу или мешает удовлетворению этих потребностей, может порождать у ребенка чувство незащищенности и жизненной неопределенности, что порой приводит к тому или иному эмоциональному расстройству. Ученик с серьезными проблемами эмоционального порядка не в силах развиваться так, как позволяют его способности. Поэтому, очень важно, чтобы младший школьник «вошел» в коллектив. Адаптация в коллективе позволит младшему школьнику избежать аномалий в развитии личности и психики в будущем. Необходима кропотливая работа по формированию у ребенка самостоятельности и уверенности в своих силах.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этом ему может помочь правильно сформированный режим дня, который позволит ребенку легче вжиться в роль школьника.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Проблема перегрузки школьников тесно связана с нарушениями в организации общему режима дня учащихся. Влияют на работоспособность ребенка и индивидуальные особенности ученика и условия семейного воспитания и домашнего режима. Младший школьник может без напряжения работать до 5-ти часов в день в совокупности с 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обязательными перерывами. При правильной</w:t>
      </w:r>
      <w:r w:rsidR="0029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этой работы он будет здоров, эмоционально стабилен, способен хорошо усваивать учебный материал.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Режим дня для учащихся 1 классов должен </w:t>
      </w:r>
      <w:proofErr w:type="gram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:</w:t>
      </w:r>
      <w:proofErr w:type="gram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полноценный ночной сон – не менее 10 часов, время на еду, активный отдых (прогулка) на воздухе не менее 2,5-ой часов, дневной сон или отдых, свободное время не менее 1,5 часов, учебные занятия, включая дорогу в школу и обратно (4-5 часов), домашние задания (1 час), дополнительные занятия (до 1 часа).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 составлении режима дня для младшего школьника, необходимо учитывать распределение нагрузки в течение дня и недели, а также учитывать, что максимальная работоспособность у младших школьников отмечается с 8 до 11 часов и с 16 до 17 часов. Наблюдения показывают, что у первоклассников работоспособность наиболее высока в первые 15 минут урока. После 30 минут непрерывной работы наблюдается падение работоспособности, ухудшение внимания, ослабление памяти.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Помогает снять излишнее психологическое и мышечное напряжение, препятствуют нарастанию утомления и благотворно влияют на восстановление умственной работоспособности 2-3-х разовые по 20-30 секунд физкультминутки и гимнастика для пальцев.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Установлено, что переутомление и большие домашние задания убивают у младших школьников интерес к учению и желание ходить в школу. Домашнее задание должно поддерживать и расширять обучение, поэтому основная учебная работа должна проходить в школе, в классе. Лучшая домашняя работа с ребенком – это чтение книг, ответы на его вопросы и различные разговоры с ним. Начатая в семье работа по подготовке детей к школе, формированию у них ценности здоровья должна находить продолжение в здоровье сберегающем процессе образовательного учреждения.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Уважаемые </w:t>
      </w:r>
      <w:proofErr w:type="gramStart"/>
      <w:r w:rsidRPr="00A850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 !</w:t>
      </w:r>
      <w:proofErr w:type="gramEnd"/>
      <w:r w:rsidRPr="00A850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Помните, что выработка должного стереотипа режима дня позволит Вашему ребенку безболезненно и быстрее войти в ритм школьной жизни, сохранит его здоровье и будет способствовать его успешной учебе.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 первоклассников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готовность к школе формируется у ребенка на протяжении всего дошкольного детства и является комплексным и структурным образованием, включающим интеллектуальную, личностную, социально-психологическую и эмоционально-волевую готовность. Практический опыт психологического обследования детей показывает, что далеко не все дети бывают подготовлены к безболезненному и успешному вхождению в учебную деятельность.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рекомендации адресованы учителям начальных классов и родителям первоклассников и будущих первоклассников. Они помогут определить готовить детей к школе и подскажут, как смягчить период школьной адаптации.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Психологическая готовность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готовность к школьному обучению - многокомпонентное образование. Каждый из компонентов является необходимым и требует учета в процессе подготовки ребенка к систематическому обучению в школе.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незрелость определяется не общим отставанием в развитии, а частичной незрелостью одного или нескольких компонентов психологической готовности в школе. Эти дети с отставанием и нарушением в развитии нуждаются в повышенном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создании индивидуальной образовательной среды.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компоненты психологической готовности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Содержательная характеристика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Интеллектуальная готовность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широкого кругозора и запаса знаний.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Сформированность начальных умений учебной деятельности»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Дифференцированность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как основа мышления.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Планомерность восприятия (наблюдательность).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Развитое наглядно-образное мышление: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выделять существенное в явлениях окружающей действительности;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сравнивать их, видеть сходное и различное,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Развитое воображение.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Хорошая ориентировка в пространстве и времени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Хорошая память.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Интеллектуальная активность (умение превратить учебную задачу в самостоятельную цель деятельности).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фонематического слуха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мелкой моторики (владение карандашом, ручкой, ножницами, навыки рисования).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Предпосылки абстрактно-логического мышления;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понимать символы;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формулировать вопросы;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самостоятельно рассуждать, находить причины явлений и делать простые выводы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готовность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Принятие новой социальной позиции.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Позитивное отношение к школе, учителям, учебной деятельности, самому себе.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познавательных критериев, любознательности.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желания ходить в школу.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Произвольное управление своим поведением.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Объективность самооценки.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Потеря «детскости», непосредственности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Социально-психологическая готовность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Гибкое владение способами установления взаимоотношений (умение установить контакт с учителем, со сверстниками, умение войти в детский коллектив и найти свое место в нем).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потребности в общении.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подчиняться правилам и нормам.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Умение действовать совместно, согласовывать свои действия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Эмоционально-волевая готовность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«эмоционального предвосхищения» (предчувствие и переживание отдален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своей деятельности).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Эмоциональная устойчивость (регуляция эмоций).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Сохранение работоспособности в, течение одного урока и в течение учебного дня.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Произвольная регуляция внимания.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продлить действия, приложив к этому усилия.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ограничивать эмоциональные порывы (например, не перебивать других в разговоре).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Сформированность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небоязни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трудностей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Воспитание воли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часто жалуются на инфантильность детей, на преобладание у них игровых, а не учебных мотивов. Такие дети обычно воспринимают только игровые ситуации, они не приучены ограничивать свои желания, преодолевать трудности, их поведение носит импульсивный характер.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же требует постоянных усилий, необходимости сдерживать, контролировать свое поведение, заниматься деятельностью, которая не всегда нравится. Все это может явиться причиной негативного отношения к школе.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одним из важных условий благополучного начала обучения в школе, одним из показателей готовности малыша к обучению является его сознательное стремление к школе, наличие у него интереса к школьно-учебной деятельности, то есть Сформированность школьной мотивации.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включает в себя:</w:t>
      </w:r>
    </w:p>
    <w:p w:rsidR="00A850B2" w:rsidRPr="00A850B2" w:rsidRDefault="00A850B2" w:rsidP="00A8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педагогам и родителям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Предоставляйте детям больше самостоятельности. Пусть ребенок делает «открытия» сам, не спешите преподносить ему знания в готовом виде.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Проявляйте сами интерес к занятиям, создавайте положительный эмоциональный фон. Пусть ребенок ощущает свои успехи, достижения. Отмечайте его «рост», терпение, старание.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* Очень важны интонация, эмоциональная окраска высказывания, обращенного к ребенку.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* Давая негативную оценку действиям ребенка, нельзя говорить: «Ты не умеешь строить, рисовать...». В этих случаях ребенок не может сохранить побуждение к данному виду деятельности, утрачивает уверенность в себе, в своих силах, способностях.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Нельзя позволять, чтобы негативная оценка деятельности ребенка распространялась на его личность, т.е. ребенка надо критиковать за его поведение. Оценка личности блокирует развитие ребенка и формирует комплекс неполноценности, а следовательно, и заниженную самооценку и уровень притязаний.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Оценивайте объективно возможности и способности своего ребенка. Старайтесь не сравнивать его с другими детьми ~ только с ним самим. Например: «Сегодня ты выполнил </w:t>
      </w: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задание гораздо быстрее, чем вчера!» Такой подход будет ориентировать вашего малыша па собственное совершенствование.</w:t>
      </w:r>
    </w:p>
    <w:p w:rsidR="00A850B2" w:rsidRPr="00A850B2" w:rsidRDefault="00A850B2" w:rsidP="00294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* Родители должны создавать такую систему взаимоотношений с ребенком, в которой он будет воспринимать себя только благоприятно (как норму). Лишь в этом случае он может нормально воспринимать чужие успехи.</w:t>
      </w:r>
    </w:p>
    <w:p w:rsidR="00A850B2" w:rsidRPr="00A850B2" w:rsidRDefault="00A850B2" w:rsidP="00294C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*В отношениях с ребенком недопустим резкий переход от положительных оценок к резко отрицательным, от </w:t>
      </w:r>
      <w:proofErr w:type="spellStart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наказующего</w:t>
      </w:r>
      <w:proofErr w:type="spellEnd"/>
      <w:r w:rsidRPr="00A8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тона к задабриванию.</w:t>
      </w:r>
    </w:p>
    <w:p w:rsidR="002E0974" w:rsidRPr="00A850B2" w:rsidRDefault="002E0974">
      <w:pPr>
        <w:rPr>
          <w:rFonts w:ascii="Times New Roman" w:hAnsi="Times New Roman" w:cs="Times New Roman"/>
          <w:sz w:val="24"/>
          <w:szCs w:val="24"/>
        </w:rPr>
      </w:pPr>
    </w:p>
    <w:sectPr w:rsidR="002E0974" w:rsidRPr="00A850B2" w:rsidSect="0074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delle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2E8"/>
    <w:rsid w:val="00265504"/>
    <w:rsid w:val="00273791"/>
    <w:rsid w:val="00294C15"/>
    <w:rsid w:val="002E0974"/>
    <w:rsid w:val="00747800"/>
    <w:rsid w:val="008412E8"/>
    <w:rsid w:val="00A850B2"/>
    <w:rsid w:val="00AF1E9B"/>
    <w:rsid w:val="00C83EEA"/>
    <w:rsid w:val="00C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267B0-2C79-4579-A973-EED2380A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791"/>
    <w:rPr>
      <w:rFonts w:ascii="Adelle" w:hAnsi="Adelle" w:hint="default"/>
      <w:b/>
      <w:bCs/>
    </w:rPr>
  </w:style>
  <w:style w:type="paragraph" w:styleId="a4">
    <w:name w:val="Normal (Web)"/>
    <w:basedOn w:val="a"/>
    <w:uiPriority w:val="99"/>
    <w:semiHidden/>
    <w:unhideWhenUsed/>
    <w:rsid w:val="002737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3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01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88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3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dhs</cp:lastModifiedBy>
  <cp:revision>2</cp:revision>
  <dcterms:created xsi:type="dcterms:W3CDTF">2020-07-08T04:45:00Z</dcterms:created>
  <dcterms:modified xsi:type="dcterms:W3CDTF">2020-07-08T04:45:00Z</dcterms:modified>
</cp:coreProperties>
</file>