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00250" cy="1790700"/>
            <wp:effectExtent l="0" t="0" r="0" b="0"/>
            <wp:docPr id="2" name="Рисунок 2" descr="http://kvitok1.ru/wp-content/uploads/2017/06/%D0%B7%D0%B0%D1%86%D0%B5%D0%BF%D0%B8%D0%BD%D0%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vitok1.ru/wp-content/uploads/2017/06/%D0%B7%D0%B0%D1%86%D0%B5%D0%BF%D0%B8%D0%BD%D0%B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16" w:rsidRPr="00A00616" w:rsidRDefault="00A00616" w:rsidP="00A006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</w:t>
      </w:r>
      <w:r w:rsidRP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профилактике </w:t>
      </w:r>
      <w:proofErr w:type="spellStart"/>
      <w:r w:rsidRP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несовершеннолетних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Проблемы, связанные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подростков, привлекают особое внимание ученых.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сихологии при исследовании учеными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 рассматриваются проблемы возрастных особенностей данной категории лиц. В силу того, что подростковый возраст отличается высокой личностной нестабильностью и противоречивостью, именно подростки наиболее склонны к проявлению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поведения.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противоречия личности в подростковом возрасте: </w:t>
      </w:r>
    </w:p>
    <w:p w:rsidR="00A00616" w:rsidRPr="00A00616" w:rsidRDefault="00A00616" w:rsidP="00A006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потребностью проявить самостоятельность и реальными возможностями ее осуществления;</w:t>
      </w:r>
    </w:p>
    <w:p w:rsidR="00A00616" w:rsidRPr="00A00616" w:rsidRDefault="00A00616" w:rsidP="00A006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себя взрослым, оставаясь по своим реальным силам ребенком («Я сам взрослый, а поэтому взрослым не доверяю и они мне не указ»);</w:t>
      </w:r>
    </w:p>
    <w:p w:rsidR="00A00616" w:rsidRPr="00A00616" w:rsidRDefault="00A00616" w:rsidP="00A006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всего нуждается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группе, он хочет входить в ту или иную социальную группу, считаться ее полноправным членом, жить по ее законам. Но именно группы подростков наиболее замкнуты и трудно принимают в себя «новичков», что часто создает особое пространство одиночества вокруг подростка с трудностями в общении;</w:t>
      </w:r>
    </w:p>
    <w:p w:rsidR="00A00616" w:rsidRPr="00A00616" w:rsidRDefault="00A00616" w:rsidP="00A006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подросткового возраста характерно стремление отстаивать свое право на индивидуальность и уникальность, при этом одновременно быть «ни на кого не похожим» и «быть как все».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наличия данных противоречий и сложности подросткового возраста в целом, внутренних и внешних условий развития подростков, могут возникать ситуации, которые нарушают нормальный ход личностного становления. Они, в свою очередь, создают объективные предпосылки для возникновения и проявления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у подростков. В настоящее время наблюдается возрастание именно экстремальных форм поведения среди подростков.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экстремальному поведению относятся поездки снаружи метро, электричек и поездов, неформальные передвижения по высотным точкам зданий, исследование искусственных подземных сооружений в познавательных либо развлекательных целях и другие. Перечисленные формы опасны и требуют особого внимания со стороны как исследователей, так и практиков (педагогов, психологов, сотрудников социальных и образовательных учреждений).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возникает задача как исследования самого экстремального поведения подростков, так и поиска наиболее эффективных методов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воздействия, направленных на профилактику экстремальных форм поведения в подростковой среде.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профилактике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 (далее – методические рекомендации) отражают современные представления о таких экстремальных развлечениях несовершеннолетних как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трейнсерфинг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них рассматриваются проблемы личностного становления несовершеннолетних группы риска и возможные пути их решения, представлены методы профилактики экстремальных форм поведения подростков.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материалы предназначены для специалистов учреждений системы профилактики безнадзорности и правонарушений несовершеннолетних.</w:t>
      </w:r>
    </w:p>
    <w:p w:rsidR="00A00616" w:rsidRPr="00A00616" w:rsidRDefault="00A00616" w:rsidP="00A0061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Экстремальные формы поведения подростков: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трейнсерфинг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Особенности социальных групп подростков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проблеме подростковых групп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 обращаются многие отечественные психологи, изучающие самые разные психологические характеристики подростков. И.С. Кон отмечает, что подростковые группы удовлетворяют в первую очередь потребность в свободном нерегламентированном взрослыми общении. Принадлежность к компании повышает уверенность подростка в себе и дает дополнительные возможности самоутверждения. Некоторые из таких компаний перерастают в антисоциальные (от случайной выпивки – к пьянству, от веселого озорства – к хулиганству).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Марцинковская также отмечает, что общение подростков со сверстниками является ведущей деятельностью в этом возрасте. При этом для подростка важны не только контакты, но и признание сверстниками.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Фрустрированная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быть значимым в своей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может вызвать серьезные отклонения в социализации и личностном росте. Ориентация на нормы группы и стремление им соответствовать повышают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конформность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необходимо учитывать уровень развития, ценностные ориентации той группы, в которую входит подросток, чтобы понять, что может ей дать подросток и, что группа может дать ему. Особенно важен в этом плане анализ ценностей и содержания деятельности неформальных, стихийно возникающих подростковых групп. Проводя в таких группах большую часть времени, черпая из общения в них наиболее ценную для себя информацию, следуя образцам, подростки формируют направленность своего поведения, которое </w:t>
      </w: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просоциальным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антисоциальным,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же мнение высказывает Г.И.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Забрянский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старшем подростковом и юношеском возрасте общество сверстников выполняет чрезвычайно важные функции: обеспечивает эмоциональный комфорт, является основой межличностных отношений, информационным каналом. Признание в среде сверстников субъективно особенно значимо в этом возрасте. Полноценное товарищеское, дружеское общение несовершеннолетних правонарушающего поведения с «благополучными» сверстниками сужено. Обычно несовершеннолетние правонарушающего поведения устанавливают контакты с лицами, имеющими сходные проблемы, трудности, одинаковый, почти не ограниченный объем свободного времени. По мере углубления непонимания и </w:t>
      </w: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конфликтов в других сферах жизнедеятельности субъективное значение такого общения возрастает.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Обстоятельный анализ социальных групп подростков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 проведен Т.Д. Владимировой, которая выявила следующие аспекты поведения подростков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группах. Прежде всего, подростковый возраст требует романтики и героизма и еще он требует моральных правил, на которые мог бы ориентироваться, которые мог бы выполнять и против которых мог бы бунтовать. И на этом фоне активно и целенаправленно действуют различные группировки. Все они предлагают то, в чем нуждаются подростки: какую-то идею, которая кажется ему высшей, внутригрупповую мораль, которая берет на себя функции нравственного закона, организацию, принадлежность к которой в этом возрасте удовлетворяет базальную потребность в защите значительно выше, чем какая-нибудь случайная группа, возможность внутри группы реализовать потребность в интимно-личностном общении и стремление к длительным эмоциональным контактам (иметь друзей), возможность к самореализации и самоутверждению путем выполнения значимых для группы действий, наличием жесткой иерархии, позволяющей члену группы чувствовать себя защищенным и свободным от ответственности за себя и свои поступки.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одной из базовых потребностей подросткового возраста является стремление группироваться со сверстниками для общения и совместной деятельности. Удовлетворяя ее, подростки объединяются в неформальные группы, принадлежность к которым – практически обязательный элемент процесса социализации в этом возрасте. Именно входя в ту или иную группу сверстников, подросток имеет возможность осваивать модели межличностного общения, «примерять» на себя разнообразные социальные роли.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подросткового возраста также характерна так называемая реакция эмансипации. Коротко этот феномен можно охарактеризовать как мощное стремление к автономности, отдалению от семьи и взрослых, к избавлению от опеки. Подобную свободу или ее иллюзию дает улица. На первом плане среди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людей всегда оказываются сверстники, друзья, подруги, а родители часто занимают самое последнее место, даже после учителей. Эта обычная возрастная тенденция перерастает в серьезную проблему для тех детей, которые не имеют нормальных семейных отношений и заботливых родителей.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практически все безнадзорные дети и подростки входят в состав асоциальных и антисоциальных групп. Это связано в первую очередь с тем, что для подростка «группы риска» неформальная среда общения очень часто является единственной сферой социализации. Нередко, имея сложные взаимоотношения в семье, не посещая учебное и какое-либо досуговое учреждение, подросток вынужден примыкать к тому или иному объединению, автоматически принимая систему его норм и ценностей, которая не всегда оказывается социально положительной.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очень большого числа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 ценностные ориентации и моральные принципы, проповедуемые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группой, являются личностно значимыми, а нормы поведения, принятые в ней, более привлекательны, чем те, которые установлены в семье и школе.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Продолжая данную тему, приведем мнение И.П. Башкатова, который считает, что неформальные группы подростков – это особый социальный организм со своими специфическими законами возникновения, развития и функционирования. Они имеют свои нормы, ценности, цели, интересы, какие-либо групповые мотивы и потребности. </w:t>
      </w: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Мотивы объединения подростков в такие группы – самые разнообразные. Это могут быть общие интересы и склонности, единство судеб, преклонение перед силой, отвагой и независимостью новых «друзей», отвращение к одиночеству, желание продемонстрировать перед новыми знакомыми свою силу, ловкость и осведомленность.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личность подростка из маргинальной среды, А.Ю. Г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олодняк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обнаруживает, что по мере выраженности у них склонности 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делинквентному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происходят следующие изменения в особенностях их личности по параметру социальные отношения. От в целом адекватных отношений со сверстниками и педагогами и разнообразных отношений с родителями – к преобладанию конфликтных отношений практически со всеми взрослыми и изоляции межличностных отношений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сверстников в сочетании с высоким конформизмом в принятии групповых норм.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Пониженное самоуважение статистически связано у подростков практически со всеми видами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– нечестностью, принадлежностью к преступным группам, совершением правонарушений, употреблением наркотиков, пьянством, агрессивным поведением, суицидальным и экстремальным поведением.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выделить следующие психологические особенности подростков, определяющие их участие в группах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важной причиной приобщения подростков 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 является то, что подростковая группа удовлетворяет потребность в общении, в проведении досуга. Принадлежность подростка к группе сверстников дает дополнительные возможности самоутверждения. Некоторые из таких групп перерастают в антисоциальные. Также подростковый возраст требует моральных правил, на которые мог бы ориентироваться подросток. На этом фоне некоторые группы предлагают различного рода антисоциальную мораль, которую подросток с легкостью принимает.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базовых потребностей подросткового возраста является стремление группироваться со сверстниками для общения и совместной деятельности. Удовлетворяя ее, подростки объединяются в неформальные группы, осваивая те или иные модели поведения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характера. Кроме этого, для подросткового возраста характерна реакция эмансипации, т.е. стремление к отдалению от семьи и взрослых, к избавлению от опеки. На первом плане оказываются друзья, сверстники. В случае неблагополучных семейных отношений такая тенденция перерастает в проблему развития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жизни.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большинства трудных детей и подростков блокирована фундаментальная потребность в уважении, принятии и любви, а в неформальных (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компаниях эта потребность может быть удовлетворена. Именно психологической комфортностью пребывания в неформальной группе объясняется почему сложно вернуть ребенка обратно в организованный социум.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среди причин, способствующих участию подростков в неформальных группах, прежде всего, необходимо отметить неблагополучие в семейных отношениях, плохую организацию досуга, разочарование в идеалах взрослых, социальную несправедливость. Также причины участия подростков в неформальных молодежных объединениях кроются в низкой успеваемости и отчужденности от классного коллектива, в потребности в эмоциональной разрядке, в недостатке внимания к подросткам в семьях, в безнадзорности, вызывающей чувство одиночества и беззащитности.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свою очередь, социальные группы представляют собой системы взаимоотношений и взаимодействий своих членов, и, в этом смысле, выступают отдельным субъектом, имеющим свои отличительные особенности. Поэтому, кроме психологических особенностей подростков, способствующих их объединению в группы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ориентации, необходимо рассмотреть характерные черты социальных групп подростков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 как субъекта деятельности.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 прежде всего, необходимо отметить взгляд И.В. Севастьяновой, которая в своем исследовании утверждает, что социальные отношения возможны в поведении не только личности, индивида, но и коллектива. Отклоняющееся поведение – форма дезорганизации поведения индивида в группе категории лиц (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делинквентов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обнаруживающая несоответствие сложившимся ожиданиям, моральным и правовым требованиям общества. При этом об отклоняющемся поведении личности следует говорить не тогда, когда подросток начинает совершать правонарушение, а тогда, когда свободное время проводит в группах отрицательной направленности.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Проведя тщательный анализ, ученые сделали ряд любопытных выводов. Они считают, что вопреки «внешним» представлениям, существует жесткая система правил, которые регулируют и регламентируют все происходящее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подростков. Подобное исследование было проведено российским ученым С.А.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Беличевой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ходе которого была подтверждена гипотеза о том, что неудовлетворенность своим положением в классе служит основной причиной деформации социальных связей подростка и возникновения неформальных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подростковых групп. Трудные подростки вследствие своей изолированности, не признанности в школьном коллективе чрезвычайно дорожат мнением своих уличных друзей. Самоутверждение в них протекает в формах антисоциального поведения в соответствии с нормами и нравственными ценностями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Изолированный начинает активно искать среду, где бы он чувствовал себя «человеком», где бы нашел признание своей личности. И этой средой становится неформальная группа, в которой компенсируется престижная неудовлетворенность.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всей тяге к независимости такие подростки отличаются повышенной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конформностью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Боязнь остаться в одиночестве, желание быть «как все» заставляет подростка неукоснительно следовать правилам, установившимся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группе, и требованиям ее вожаков. Чем ниже самооценка подростка, чем сильнее он чувствует себя в одиночестве, тем важнее для него чувство групповой принадлежности, в которой он черпает для себя ощущение собственной силы.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ситуации группового возбуждения повышенная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конформность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дополняется вторым фактором – психическим заражением. Эмоциональное возбуждение окружающих многократно усиливает импульс, идущий от слов лидера, музыки, ритма и т.д. Все это, вместе взятое, ослабляет сознательный самоконтроль и сознание личной ответственности, рождает чувство анонимности и безнаказанности, в результате чего эмоциональное возбуждение может проявиться самым неожиданным и непредсказуемым образом, в частности агрессивностью. Этим объясняются разного рода правонарушения, преступления и другие проступки подростков, совершаемые группой. По мнению самих подростков, чувство «стадности», снижает в какой-то степени ответственность за свое поведение, придает силу и уверенность в себе.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при расхождении собственных взглядов, оценок с позицией группы подростки предпочитают солидарность с ней. Отмечено, что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сверстников не только являются базой формирования антиобщественных взглядов и установок, взаимного «обогащения» негативными привычками и навыками, не только служат психологической </w:t>
      </w: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опорой для самооправдания при совершении правонарушений («как все»), но и непосредственно вовлекают в антиобщественное поведение.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учитывая, что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группах жестко действуют собственные правила, подростки вынуждены выбирать наркотики, преступность и другие формы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противопослушного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жизни. А.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Добрович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описал «неписанные правила»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Они практически полностью соответствуют нормам уголовной субкультуры, чьей главной характеристикой В.Ф. Пирожков считает наличие преступной иерархии и антисоциальных правил, выполняющих роль закона.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особенностью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-ориентированных подростковых объединений является их закрытость для взрослых, особенно тех, кто относится к ним свысока, с позиции всезнающего человека, чье мнение является единственно верным. В результате любые попытки общения подростки воспринимают в штыки, и мнение большинства взрослых не является для них авторитетным. Ошибка большинства школьных преподавателей и педагогов клубов дополнительного образования кроется в неумении найти верный подход к таким детям, и поэтому последние часто предпочитают улицу в качестве места своего «дополнительного образования».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очередь, С.А.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Беличева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отмечает, что, фактическая утрата подростком внутренней связи с позитивно ориентированным коллективом, формирующимся на основе социально значимой деятельности, оказывает решающее влияние на формирование его личности, деформируя ее в направлении ориентации на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особенность взаимовлияния личностных особенностей и групповых характеристик в развитии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раскрывается в исследовании идентичности                                  подростков – участников криминальных группировок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Семикашевой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социально-психологических особенностей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</w:t>
      </w: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ориентированных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подростковых объединений позволил выделить специфические черты, которые способствуют чрезмерной идентификации с группой и препятствуют обособлению, что, в свою очередь, отражается на становлении идентичности. К таким чертам относится закрытость, приводящая к жесткой иерархической структуре, в свою очередь, сказывающуюся на структуре межличностных отношений.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вышеприведенного анализа особенностей социальных групп подростков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 выводится важный методологический принцип.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подростки, склонные 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обладают личностными и индивидуальными особенностями, которые детерминируют проявление девиаций в их поведении и группирование в объединения подростков со схожими особенностями.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группы удовлетворяют потребности подростков, склонных 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в общении, проведении свободного времени, самоутверждении. Далее, в силу повышенного конформизма группы подростков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 становятся более жестко структурированы и закрыты для окружения, что приводит к замыканию подростков, склонных 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в рамках антисоциальной среды.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наконец, нахождение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девиантной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среде ведет к деформации личности подростка, которая проявляется в еще большем разрыве межличностных связей с позитивным окружением, а также к развитию ориентации личности на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Современный экстремальный досуг несовершеннолетних.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характеристик подросткового возраста является вхождение в социальную жизнь, появление новых обязанностей, активное стремление к самореализации, к успехам в конкретном виде деятельности. У подростка происходит дальнейшее развитие психических познавательных процессов и формирование его личности, в результате чего его интересы меняются. Подростки становятся более дифференцированными и стойкими.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 и характерологические особенности подростков:</w:t>
      </w:r>
    </w:p>
    <w:p w:rsidR="00A00616" w:rsidRPr="00A00616" w:rsidRDefault="00A00616" w:rsidP="00A006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активности и энергии на благо (в ущерб) себе или окружающим;</w:t>
      </w:r>
    </w:p>
    <w:p w:rsidR="00A00616" w:rsidRPr="00A00616" w:rsidRDefault="00A00616" w:rsidP="00A006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(завышенная) самооценка, размытость границ личности, трудности в осознании и проявлении своих чувств, искаженность ценностных ориентаций и нравственных понятий.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Подросток начинает ориентироваться на «взрослую» жизнь. Этот процесс нередко проявляется в форме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(экстремального) поведения.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Экстремальное поведение подростков имеет ряд причин:</w:t>
      </w:r>
    </w:p>
    <w:p w:rsidR="00A00616" w:rsidRPr="00A00616" w:rsidRDefault="00A00616" w:rsidP="00A0061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и неумение наладить контакты со своими детьми, организовать совместную деятельность;</w:t>
      </w:r>
    </w:p>
    <w:p w:rsidR="00A00616" w:rsidRPr="00A00616" w:rsidRDefault="00A00616" w:rsidP="00A0061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сети клубов, кружков, спортивных секций, отсутствие заботы о вовлечении и закреплении в них подростков;</w:t>
      </w:r>
    </w:p>
    <w:p w:rsidR="00A00616" w:rsidRPr="00A00616" w:rsidRDefault="00A00616" w:rsidP="00A0061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досуговой системы;</w:t>
      </w:r>
    </w:p>
    <w:p w:rsidR="00A00616" w:rsidRPr="00A00616" w:rsidRDefault="00A00616" w:rsidP="00A0061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бесконтрольное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групп: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экстремалами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основном эти группы формируются из несовершеннолетних, состоящих на учете в комиссии по делам несовершеннолетних и защите их прав (Рубцова, 2013).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Экстремальное поведение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подростка может иметь формы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трейнсерфинга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трейнсерфинг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англ.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Train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surfing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– езда на крыше транспортных составов (электрички, метро, автобуса), между или под вагонами.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социально опасное явление, схожее с мелким хулиганством, одно из проявлений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молодежи. В современных условиях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влияет на процесс социализации, формирование «Образа Я» достаточно большого числа молодежи.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молодежное увлечение со своими традициями, негласными правилами этики, языком общения.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Многочисленные группы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общаются в Интернете, создают сообщества (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десятков групп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направлениям следования поездов российской железной дороги; там же обсуждают модели поездов, время и место сбора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участники предупреждают друг друга о дежурящих на станциях полицейских или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антизацеперах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делятся видео своих удачных «зацепов»; здесь же выкладывают видео и фото несчастных случаев с циничными комментариями о том, что гибнут только «непрофессионалы», происходит «естественный отбор»).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Сами молодые люди, согласно опросам и мнениям на форуме, рассматривают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 По их мнению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обеспечивает: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удовольствия от скорости и процесса езды;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расширенный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 окружающей местности;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проехать с относительным комфортом при переполненности вагона;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сэкономить на оплате проезда;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посадку и высадку на ходу поезда при движении с небольшой скоростью, что позволяет успеть на отправляющийся поезд или покинуть его до полной остановки;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проезд на поезде, не осуществляющем перевозку пассажиров (на товарном, почтовом или служебном поезде, на одиночном локомотиве, на пассажирском поезде, совершающем служебный рейс и т. д.);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мобильности при перемещении по поезду (то есть возможность попасть в вагон с внешней стороны тогда, когда в него сложно попасть через двери, например, из-за сильной переполненности поезда, наличия закрытых дверей 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межвагонных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переходах и т. д.) и возможность проникнуть в вагон или из него нестандартными способами (через окно,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межвагонную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резину и т.д.);</w:t>
      </w:r>
    </w:p>
    <w:p w:rsidR="00A00616" w:rsidRPr="00A00616" w:rsidRDefault="00A00616" w:rsidP="00A0061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мнению ряда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подростков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самовыражаться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жизнедеятельности любым, в том числе необычным способом, а также тяга к риску и адреналину</w:t>
      </w:r>
    </w:p>
    <w:p w:rsidR="00A00616" w:rsidRPr="00A00616" w:rsidRDefault="00A00616" w:rsidP="00A0061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нормально для подросткового возраста.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данному феномену можно найти в том, что «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зацеперы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00616" w:rsidRPr="00A00616" w:rsidRDefault="00A00616" w:rsidP="00A0061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способы: кто-то лезет без страховки на самую высокую башню Нью-Йорка или Останкинскую башню, а кто-то прыгает с вагона на вагон движущегося поезда. Психиатр-криминалист Михаил Виноградов отмечает: «Подростки учатся в основном на американских фильмах, где крутым считается тот, кто рискует жизнью. В таком возрасте не хватает положительных эмоций, нужен адреналин.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Экстремалы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удовольствие при превышении порога, им нужно возбуждение, и ради кайфа готовы рискнуть жизнью».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Психотерапевт Татьяна Неёлова заключает: «Радоваться малому, достигать вершин собственным трудом – сложно, непонятно, трудно. А тут все легко: проехался – и ты герой, сверхчеловек, который получает уважение сверстников».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несколько причин, по которым, чаще несовершеннолетние увлекаются подобным видом экстремального развлечения – это так называемая адреналиновая зависимость и желание выделиться среди сверстников. Логика поведения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руферов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 подобных очень напоминает логику наркоманов, которые утверждают, что «умирают от наркотиков лишь дураки», а они умные, и ни в коем случае не погибнут.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Зацеперы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руферы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люди, которые как правило не получают должного признания в семье, учебе, в коллективе сверстников и в результате уходят на сторону саморазрушения.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подробнее психологические и социальные причины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молодежной среде: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возрастного развития:</w:t>
      </w:r>
    </w:p>
    <w:p w:rsidR="00A00616" w:rsidRPr="00A00616" w:rsidRDefault="00A00616" w:rsidP="00A0061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рискованному поведению;</w:t>
      </w:r>
    </w:p>
    <w:p w:rsidR="00A00616" w:rsidRPr="00A00616" w:rsidRDefault="00A00616" w:rsidP="00A0061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автономии, свободе,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аффилиации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значимости;</w:t>
      </w:r>
    </w:p>
    <w:p w:rsidR="00A00616" w:rsidRPr="00A00616" w:rsidRDefault="00A00616" w:rsidP="00A0061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своего статуса в системе социальных оценок, определение своего места в социальной иерархии;</w:t>
      </w:r>
    </w:p>
    <w:p w:rsidR="00A00616" w:rsidRPr="00A00616" w:rsidRDefault="00A00616" w:rsidP="00A0061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дисгармоничность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личности;</w:t>
      </w:r>
    </w:p>
    <w:p w:rsidR="00A00616" w:rsidRPr="00A00616" w:rsidRDefault="00A00616" w:rsidP="00A0061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установившихся интересов;</w:t>
      </w:r>
    </w:p>
    <w:p w:rsidR="00A00616" w:rsidRPr="00A00616" w:rsidRDefault="00A00616" w:rsidP="00A0061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протестующий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поведения по отношению к взрослым и к обществу у подростков.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среда:</w:t>
      </w:r>
    </w:p>
    <w:p w:rsidR="00A00616" w:rsidRPr="00A00616" w:rsidRDefault="00A00616" w:rsidP="00A0061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(бесконтрольность или отсутствие внимание со стороны родителей);</w:t>
      </w:r>
    </w:p>
    <w:p w:rsidR="00A00616" w:rsidRPr="00A00616" w:rsidRDefault="00A00616" w:rsidP="00A0061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окружение;</w:t>
      </w:r>
    </w:p>
    <w:p w:rsidR="00A00616" w:rsidRPr="00A00616" w:rsidRDefault="00A00616" w:rsidP="00A0061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неорганизованность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досуга, свободного времени.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выраженный рост «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зацеперства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произошел летом 2010 года. В это время сформировалось организованное движения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приверженцы которого создали сайты в сети Интернет, для обмена информации о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трейнсёрфинге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его пропаганде. В дальнейшем организованными группами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пропаганда проезда на крыше и снаружи поездов большими группами. Произошедший в связи с этим рост связанных с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зацепингом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несчастных случаев и рост публикаций в печати и на телевидении привели к широкой известности данного явления и к тому, что в России оно приняло массовый характер. Только в Москве и Московской области, по оценкам экспертов, число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до 20 тысяч человек. А статистика гибели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зацеперов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каждым годом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возрастатет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тревогу вызывает рост числа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и малолетних. В 2012 году только в Москве и Московской области пострадали 69 несовершеннолетних, 41 человек из них погиб. 2013 год отметился ростом детского травматизма: только в январе-феврале зарегистрировано уже 10 подобных случаев, семь детей и подростков погибли. Для сравнения: за январь-февраль 2012 года было зарегистрировано четыре подобных факта. В 2015 году почти каждый второй, а в 2016 году каждый третий травмированный на железной дороге в Центральном федеральном округе подросток – это упавший с подвижного состава в результате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Опасное увлечение ежегодно приводит к гибели на железных дорогах страны десятков несовершеннолетних (в Центральной России за 2015 год погибли 16 несовершеннолетних, в 2016-м – 9).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цифры говорят сами за себя. Ежедневно в Центральной России на железной дороге гибнет три-четыре человека, ещё два-три получают травмы, в основном – тяжёлые. И практически каждую неделю гибнет несовершеннолетний.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частыми причинами несчастных случаев являются: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потеря равновесия и падение с поезда во время движения. Как правило это происходит в результате проезда в нетрезвом состоянии или плохом самочувствии с последующим отпусканием рук, пренебрежения правилом трёх опор при проезде и перемещении по поезду, проезда в неудобном и неустойчивом положении, использования ненадёжных конструкций в качестве точки опоры или для держания, проделывания трюков во время движения, проезда на поезде при отсутствии позволяющих держаться руками конструкций, обрыва конструкций поезда из-за подпила, ржавчины или усталости металла, а также соскальзывания с поезда в результате обледенения поручней и корпуса вагона или от резкого рывка вагона или сильного ветра при нахождении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трейнсёрфера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скользкой неровной поверхности и отсутствии возможности закрепления и удержания на вагоне;</w:t>
      </w:r>
    </w:p>
    <w:p w:rsidR="00A00616" w:rsidRPr="00A00616" w:rsidRDefault="00A00616" w:rsidP="00A0061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электрическим током при проезде на электрифицированных линиях или при попытке запрыгнуть на крышу поезда с моста в результате прикосновения или слишком близкого приближения к контактной сети, токоприемнику, тормозным резистором и токоведущим высоковольтным шинам на крыше электроподвижного состава, а также получение тепловых ожогов при прикосновении к нагретым тормозным резисторам;</w:t>
      </w:r>
    </w:p>
    <w:p w:rsidR="00A00616" w:rsidRPr="00A00616" w:rsidRDefault="00A00616" w:rsidP="00A0061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препятствиями по ходу движения (например, платформами, светофорными столбами, мостами, порталами тоннелей) при проезде за габаритом подвижного состава сбоку или на крыше;</w:t>
      </w:r>
    </w:p>
    <w:p w:rsidR="00A00616" w:rsidRPr="00A00616" w:rsidRDefault="00A00616" w:rsidP="00A0061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рельсовый путь под колёса в результате неудачного запрыгивания или схода на ходу на боковую подножку, спереди или между вагонами. Например, несчастные случаи такого рода нередко происходят при запрыгивании на ходу на подножки товарных вагонов. Падение 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 в результате запрыгивания на поезд или спрыгивания с поезда на большой скорости на ходу.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самое опасное развлечение на железной дороге – это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00616" w:rsidRPr="00A00616" w:rsidRDefault="00A00616" w:rsidP="00A0061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профилактики экстремального поведения несовершеннолетних.</w:t>
      </w:r>
    </w:p>
    <w:p w:rsidR="00A00616" w:rsidRPr="00A00616" w:rsidRDefault="00A00616" w:rsidP="00A0061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развитие несовершеннолетних.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развитие несовершеннолетних также как и другие психические процессы, подчиняется определенным закономерностям.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исследователя Х.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Ремшмидта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несовершеннолетнем возрасте встречается три типа эмоционального реагирования:</w:t>
      </w:r>
    </w:p>
    <w:p w:rsidR="00A00616" w:rsidRPr="00A00616" w:rsidRDefault="00A00616" w:rsidP="00A0061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неустойчивость – мотивационная ситуация характеризуется, с одной стороны, стремлением к самостоятельности и самоуважению, а с другой – столкновением с регламентацией и ожиданиями окружающих;</w:t>
      </w:r>
    </w:p>
    <w:p w:rsidR="00A00616" w:rsidRPr="00A00616" w:rsidRDefault="00A00616" w:rsidP="00A0061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Нападение или отступление – агрессивное поведение или тенденция избежать столкновения;</w:t>
      </w:r>
    </w:p>
    <w:p w:rsidR="00A00616" w:rsidRPr="00A00616" w:rsidRDefault="00A00616" w:rsidP="00A0061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Идеализм – неумение критично взглянуть на окружающую действительность и вследствие этого видение только какой-то одной, желательной стороны этого мира.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еще не ушел от игры и продолжает испытывать потребность в игровых видах деятельности. Своеобразным механизмом защиты игры от самого себя выступает потребность в романтике, в приключениях, в ярких и эмоциональных событиях. Это стоит подчеркнуть особо – нормальное развитие подростка без событийно-эмоционального ряда жизнедеятельности практически невозможно.</w:t>
      </w:r>
    </w:p>
    <w:p w:rsidR="00A00616" w:rsidRPr="00A00616" w:rsidRDefault="00A00616" w:rsidP="00A0061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рекомендации по профилактике экстремального поведения несовершеннолетних.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условий повышения эффективности профилактической работы является деятельность, в задачи которой входит формирование позитивных индивидуальных интересов личности подростка и позитивное эмоциональное развитие с учетом его потребностей:</w:t>
      </w:r>
    </w:p>
    <w:p w:rsidR="00A00616" w:rsidRPr="00A00616" w:rsidRDefault="00A00616" w:rsidP="00A0061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взрослом человеке, но не в каждом взрослом (построение в профилактическом пространстве особых отношений с подростком – отношений созидающего взаимодействия);</w:t>
      </w:r>
    </w:p>
    <w:p w:rsidR="00A00616" w:rsidRPr="00A00616" w:rsidRDefault="00A00616" w:rsidP="00A0061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героях (подросток будет искать кумира для подражания и этим кумиром, чаще всего становится тот, кому не жалко ярких красок, сильных эмоций и громких дел);</w:t>
      </w:r>
    </w:p>
    <w:p w:rsidR="00A00616" w:rsidRPr="00A00616" w:rsidRDefault="00A00616" w:rsidP="00A0061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коллективе сверстников как естественной среде нормального развития;</w:t>
      </w:r>
    </w:p>
    <w:p w:rsidR="00A00616" w:rsidRPr="00A00616" w:rsidRDefault="00A00616" w:rsidP="00A0061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сотрудничестве с другими людьми;</w:t>
      </w:r>
    </w:p>
    <w:p w:rsidR="00A00616" w:rsidRPr="00A00616" w:rsidRDefault="00A00616" w:rsidP="00A0061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защите прав на яркие и сильные эмоции, на приключения, на романтику, на увлечения и интересы;</w:t>
      </w:r>
    </w:p>
    <w:p w:rsidR="00A00616" w:rsidRPr="00A00616" w:rsidRDefault="00A00616" w:rsidP="00A0061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равных семейных отношениях.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педагогами с целью профилактики стоят три специфических задачи:</w:t>
      </w:r>
    </w:p>
    <w:p w:rsidR="00A00616" w:rsidRPr="00A00616" w:rsidRDefault="00A00616" w:rsidP="00A0061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просвещение родителей в отношении особенностей подросткового возраста;</w:t>
      </w:r>
    </w:p>
    <w:p w:rsidR="00A00616" w:rsidRPr="00A00616" w:rsidRDefault="00A00616" w:rsidP="00A0061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 замещение родителей в тех случаях, когда они не хотят и не могут занять необходимую для развития подростка позицию;</w:t>
      </w:r>
    </w:p>
    <w:p w:rsidR="00A00616" w:rsidRPr="00A00616" w:rsidRDefault="00A00616" w:rsidP="00A0061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несовершеннолетнего от жестокости и равнодушия мира взрослых.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деятельность предполагает особый арсенал средств и методов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профилактического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воздействия.</w:t>
      </w:r>
    </w:p>
    <w:p w:rsidR="00A00616" w:rsidRPr="00A00616" w:rsidRDefault="00A00616" w:rsidP="00A0061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профилактики экстремального поведения несовершеннолетних.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профилактике экстремального поведения несовершеннолетних должны принимать участие как педагоги, так и родители подростков. Предотвратить развитие экстремального поведения в подростковой среде возможно с помощью превентивных мер воздействия, формируя правовое сознание несовершеннолетних.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необходимо:</w:t>
      </w:r>
    </w:p>
    <w:p w:rsidR="00A00616" w:rsidRPr="00A00616" w:rsidRDefault="00A00616" w:rsidP="00A0061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профилактические беседы с несовершеннолетними о последствиях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реальных опасностях экстремальных увлечений в целом;</w:t>
      </w:r>
    </w:p>
    <w:p w:rsidR="00A00616" w:rsidRPr="00A00616" w:rsidRDefault="00A00616" w:rsidP="00A0061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родителей (о возрастных особенностях подростков, молодежи, роли семьи и семейного воспитания, формах подросткового досуга);</w:t>
      </w:r>
    </w:p>
    <w:p w:rsidR="00A00616" w:rsidRPr="00A00616" w:rsidRDefault="00A00616" w:rsidP="00A0061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информационного просвещения подростков наглядные материалы (создание архива печатных, видео- и фото- материалов по профилактике детского травматизма на объектах транспорта, метро и т.д.);</w:t>
      </w:r>
    </w:p>
    <w:p w:rsidR="00A00616" w:rsidRPr="00A00616" w:rsidRDefault="00A00616" w:rsidP="00A0061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совместную профилактическую работу с сотрудниками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России на транспорте;</w:t>
      </w:r>
    </w:p>
    <w:p w:rsidR="00A00616" w:rsidRPr="00A00616" w:rsidRDefault="00A00616" w:rsidP="00A0061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организовывать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лекции, открытые уроки в школах и детских летних лагерях с показом фильмов по правилам нахождения граждан на железнодорожных путях;</w:t>
      </w:r>
    </w:p>
    <w:p w:rsidR="00A00616" w:rsidRPr="00A00616" w:rsidRDefault="00A00616" w:rsidP="00A0061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использовать превентивные программы, имеющие ясные теоретические основания самого явления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подкрепленные эмпирическими данными;</w:t>
      </w:r>
    </w:p>
    <w:p w:rsidR="00A00616" w:rsidRPr="00A00616" w:rsidRDefault="00A00616" w:rsidP="00A0061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реализовывать профилактические программы и проекты, способствующие формированию безопасного поведения;</w:t>
      </w:r>
    </w:p>
    <w:p w:rsidR="00A00616" w:rsidRPr="00A00616" w:rsidRDefault="00A00616" w:rsidP="00A0061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азрабатывать</w:t>
      </w:r>
      <w:proofErr w:type="spellEnd"/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реализовывать профилактические программы и проекты, способствующие вовлечение несовершеннолетних в социально значимые проекты;</w:t>
      </w:r>
    </w:p>
    <w:p w:rsidR="00A00616" w:rsidRPr="00A00616" w:rsidRDefault="00A00616" w:rsidP="00A0061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приобретению несовершеннолетними социального опыта профориентации, связанной с деятельностью железной дороги;</w:t>
      </w:r>
    </w:p>
    <w:p w:rsidR="00A00616" w:rsidRPr="00A00616" w:rsidRDefault="00A00616" w:rsidP="00A0061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волонтерских отрядов из участников неформальных объединений;</w:t>
      </w:r>
    </w:p>
    <w:p w:rsidR="00A00616" w:rsidRPr="00A00616" w:rsidRDefault="00A00616" w:rsidP="00A0061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 несовершеннолетних, в котором будет делаться акцент на интерактивные занятия,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игротренинги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семейные игры и т.д.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необходимо:</w:t>
      </w:r>
    </w:p>
    <w:p w:rsidR="00A00616" w:rsidRPr="00A00616" w:rsidRDefault="00A00616" w:rsidP="00A0061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со своими детьми о реальных опасностях и последствиях экстремальных увлечений в целом 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зацепинге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частности;</w:t>
      </w:r>
    </w:p>
    <w:p w:rsidR="00A00616" w:rsidRPr="00A00616" w:rsidRDefault="00A00616" w:rsidP="00A0061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правилам безопасности на железной дороге;</w:t>
      </w:r>
    </w:p>
    <w:p w:rsidR="00A00616" w:rsidRPr="00A00616" w:rsidRDefault="00A00616" w:rsidP="00A0061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детям «здоровую альтернативу»: включать их в спортивные, общественные мероприятия и т.д.;</w:t>
      </w:r>
    </w:p>
    <w:p w:rsidR="00A00616" w:rsidRPr="00A00616" w:rsidRDefault="00A00616" w:rsidP="00A0061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досуга своих детей, в котором будет делаться акцент на интерактивные занятия 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игротренинги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нельзя делать?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один – всегда искать альтернативу.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активизации профилактической работы в данном направлении необходимо:</w:t>
      </w:r>
    </w:p>
    <w:p w:rsidR="00A00616" w:rsidRPr="00A00616" w:rsidRDefault="00A00616" w:rsidP="00A0061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взаимодействия с общественными формированиями, занимающимися проблемами подростков, и территориальными органами Министерства внутренних дел Российской Федерации в целях улучшения оперативной осведомленности о несовершеннолетних правонарушителях, относящих себя к неформальным группам «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00616" w:rsidRPr="00A00616" w:rsidRDefault="00A00616" w:rsidP="00A0061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организации целенаправленных профилактических мероприятий на наиболее криминогенных и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участках обслуживания;</w:t>
      </w:r>
    </w:p>
    <w:p w:rsidR="00A00616" w:rsidRPr="00A00616" w:rsidRDefault="00A00616" w:rsidP="00A0061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межведомственные оперативно-профилактические мероприятия, направленные на своевременное выявление и пресечение фактов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616" w:rsidRPr="00A00616" w:rsidRDefault="00A00616" w:rsidP="00A00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работы: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проведения досуга молодежи, находящихся рядом с железной дорогой, информирование о них сотрудников полиции; пресечение фактов нахождения несовершеннолетних на железнодорожных перегонах, так как хождение по железнодорожным путям является основной причиной травматизма (особенно если подростки в наушниках или в капюшоне);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пресечение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попытке гражданина забраться на железнодорожный состав при подъезде (или при спрыгивании с состава) на перроне железнодорожной станции;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выявлении взрослых лиц, занимающихся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зацепингом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вовлекающих несовершеннолетних в эти группы необходимо провести разъяснительную профилактическую работу, направленную на возникновение психологического фактора «вины» у взрослого лица за возможную смерть несовершеннолетнего и прекращение данного вида деятельности;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разъяснительных работ в образовательных и социальных учреждениях, акций на улицах;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выявлении подростков, причисляющих себя к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зацеперам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беседы или тестирования (Приложение 1) необходимо провести профилактическую работу, направленную на формирование здоровой жизненной позиции и прекращение данного занятия;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сетей в Интернете с целью своевременного получения информации о местах сходок (по возможности необходимо информировать сотрудников полиции о данном факте для проведения рейда);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 «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антизацепинга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00616" w:rsidRPr="00A00616" w:rsidRDefault="00A00616" w:rsidP="00A0061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выявлении подростка, занимающегося </w:t>
      </w:r>
      <w:proofErr w:type="spellStart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зацепингом</w:t>
      </w:r>
      <w:proofErr w:type="spellEnd"/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совместного рейда с сотрудниками полиции и при привлечении данного подростка к административной ответственности необходимо провести с ним и его семьей психологическую и социальную работу, а также вовлечь данного подростка в общественно полезную жизнь по месту жительства и учебы.</w:t>
      </w:r>
    </w:p>
    <w:p w:rsidR="00A00616" w:rsidRDefault="00A00616" w:rsidP="00D86FAC">
      <w:pPr>
        <w:spacing w:before="100" w:beforeAutospacing="1" w:after="100" w:afterAutospacing="1" w:line="240" w:lineRule="auto"/>
      </w:pPr>
      <w:r w:rsidRPr="00A006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6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ссылки:</w:t>
      </w:r>
    </w:p>
    <w:p w:rsidR="00104F46" w:rsidRDefault="00F96483">
      <w:hyperlink r:id="rId6" w:history="1">
        <w:proofErr w:type="gramStart"/>
        <w:r>
          <w:rPr>
            <w:rStyle w:val="a3"/>
          </w:rPr>
          <w:t>https</w:t>
        </w:r>
        <w:proofErr w:type="gramEnd"/>
        <w:r>
          <w:rPr>
            <w:rStyle w:val="a3"/>
          </w:rPr>
          <w:t>: //vk.com/</w:t>
        </w:r>
        <w:proofErr w:type="spellStart"/>
        <w:r>
          <w:rPr>
            <w:rStyle w:val="a3"/>
          </w:rPr>
          <w:t>c</w:t>
        </w:r>
        <w:r>
          <w:rPr>
            <w:rStyle w:val="a3"/>
          </w:rPr>
          <w:t>p</w:t>
        </w:r>
        <w:r>
          <w:rPr>
            <w:rStyle w:val="a3"/>
          </w:rPr>
          <w:t>z</w:t>
        </w:r>
        <w:r>
          <w:rPr>
            <w:rStyle w:val="a3"/>
          </w:rPr>
          <w:t>oficery</w:t>
        </w:r>
        <w:proofErr w:type="spellEnd"/>
        <w:r>
          <w:rPr>
            <w:rStyle w:val="a3"/>
          </w:rPr>
          <w:t xml:space="preserve"> </w:t>
        </w:r>
      </w:hyperlink>
      <w:r>
        <w:t xml:space="preserve">Центр профилактики </w:t>
      </w:r>
      <w:proofErr w:type="spellStart"/>
      <w:r>
        <w:t>зацепинга</w:t>
      </w:r>
      <w:proofErr w:type="spellEnd"/>
    </w:p>
    <w:p w:rsidR="00F96483" w:rsidRPr="00F96483" w:rsidRDefault="00F96483" w:rsidP="00F96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96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http://unitech-mo.ru/uploa</w:t>
        </w:r>
        <w:bookmarkStart w:id="0" w:name="_GoBack"/>
        <w:bookmarkEnd w:id="0"/>
        <w:r w:rsidRPr="00F96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d/files/news/zheldorbez/Pamyatka </w:t>
        </w:r>
        <w:proofErr w:type="gramStart"/>
        <w:r w:rsidRPr="00F96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zheldor.pdf</w:t>
        </w:r>
      </w:hyperlink>
      <w:r w:rsidRPr="00F96483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gramEnd"/>
      <w:r w:rsidRPr="00F96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</w:t>
      </w:r>
    </w:p>
    <w:p w:rsidR="00F96483" w:rsidRPr="00F96483" w:rsidRDefault="00F96483" w:rsidP="00F96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4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9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правилах нахождения учащихся на железнодорожных путях)</w:t>
      </w:r>
    </w:p>
    <w:p w:rsidR="00F96483" w:rsidRPr="00F96483" w:rsidRDefault="00F96483" w:rsidP="00F96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96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http://unitech-mo.ru/upload/files/news/zheldorbez/Pamyatka </w:t>
        </w:r>
        <w:proofErr w:type="spellStart"/>
        <w:r w:rsidRPr="00F96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zheldor</w:t>
        </w:r>
        <w:proofErr w:type="spellEnd"/>
        <w:r w:rsidRPr="00F96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F964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school.pdf</w:t>
        </w:r>
      </w:hyperlink>
      <w:r w:rsidRPr="00F9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</w:t>
      </w:r>
      <w:proofErr w:type="gramEnd"/>
      <w:r w:rsidRPr="00F964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о правилах личной безопасности)</w:t>
      </w:r>
    </w:p>
    <w:p w:rsidR="00F96483" w:rsidRDefault="00F96483"/>
    <w:sectPr w:rsidR="00F9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30BF"/>
    <w:multiLevelType w:val="multilevel"/>
    <w:tmpl w:val="8E9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71F1E"/>
    <w:multiLevelType w:val="multilevel"/>
    <w:tmpl w:val="FD0A2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44183"/>
    <w:multiLevelType w:val="multilevel"/>
    <w:tmpl w:val="0C70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80ED6"/>
    <w:multiLevelType w:val="multilevel"/>
    <w:tmpl w:val="CD6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61CD8"/>
    <w:multiLevelType w:val="multilevel"/>
    <w:tmpl w:val="836E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8404F"/>
    <w:multiLevelType w:val="multilevel"/>
    <w:tmpl w:val="C32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605CC"/>
    <w:multiLevelType w:val="multilevel"/>
    <w:tmpl w:val="00EA4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42225"/>
    <w:multiLevelType w:val="multilevel"/>
    <w:tmpl w:val="4986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541973"/>
    <w:multiLevelType w:val="multilevel"/>
    <w:tmpl w:val="26B2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16253C"/>
    <w:multiLevelType w:val="multilevel"/>
    <w:tmpl w:val="437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CA1312"/>
    <w:multiLevelType w:val="multilevel"/>
    <w:tmpl w:val="757C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863695"/>
    <w:multiLevelType w:val="multilevel"/>
    <w:tmpl w:val="4DEC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9C51C4"/>
    <w:multiLevelType w:val="multilevel"/>
    <w:tmpl w:val="375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10D13"/>
    <w:multiLevelType w:val="multilevel"/>
    <w:tmpl w:val="875C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24B81"/>
    <w:multiLevelType w:val="multilevel"/>
    <w:tmpl w:val="CFB8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A748D5"/>
    <w:multiLevelType w:val="multilevel"/>
    <w:tmpl w:val="A3C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4B5130"/>
    <w:multiLevelType w:val="multilevel"/>
    <w:tmpl w:val="EA4C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AD797F"/>
    <w:multiLevelType w:val="multilevel"/>
    <w:tmpl w:val="85C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BA6FBD"/>
    <w:multiLevelType w:val="multilevel"/>
    <w:tmpl w:val="02D8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C5515"/>
    <w:multiLevelType w:val="multilevel"/>
    <w:tmpl w:val="A650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A90021"/>
    <w:multiLevelType w:val="multilevel"/>
    <w:tmpl w:val="3EA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0406F"/>
    <w:multiLevelType w:val="multilevel"/>
    <w:tmpl w:val="449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425529"/>
    <w:multiLevelType w:val="multilevel"/>
    <w:tmpl w:val="A064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017459"/>
    <w:multiLevelType w:val="multilevel"/>
    <w:tmpl w:val="86BE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01725E"/>
    <w:multiLevelType w:val="multilevel"/>
    <w:tmpl w:val="A8A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67D66"/>
    <w:multiLevelType w:val="multilevel"/>
    <w:tmpl w:val="19DE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7B53D8"/>
    <w:multiLevelType w:val="multilevel"/>
    <w:tmpl w:val="96EA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708BD"/>
    <w:multiLevelType w:val="multilevel"/>
    <w:tmpl w:val="EB0E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3C42F6"/>
    <w:multiLevelType w:val="multilevel"/>
    <w:tmpl w:val="43B8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4F7AF1"/>
    <w:multiLevelType w:val="multilevel"/>
    <w:tmpl w:val="6A3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E25A56"/>
    <w:multiLevelType w:val="multilevel"/>
    <w:tmpl w:val="E272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DC3EC8"/>
    <w:multiLevelType w:val="multilevel"/>
    <w:tmpl w:val="8738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8E04F8"/>
    <w:multiLevelType w:val="multilevel"/>
    <w:tmpl w:val="C02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BC421F"/>
    <w:multiLevelType w:val="multilevel"/>
    <w:tmpl w:val="D03C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656DDC"/>
    <w:multiLevelType w:val="multilevel"/>
    <w:tmpl w:val="B830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566338"/>
    <w:multiLevelType w:val="multilevel"/>
    <w:tmpl w:val="517A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9D013C"/>
    <w:multiLevelType w:val="multilevel"/>
    <w:tmpl w:val="072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CD0F37"/>
    <w:multiLevelType w:val="multilevel"/>
    <w:tmpl w:val="DD38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3E1673"/>
    <w:multiLevelType w:val="multilevel"/>
    <w:tmpl w:val="011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5009BB"/>
    <w:multiLevelType w:val="multilevel"/>
    <w:tmpl w:val="FF2E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4323A"/>
    <w:multiLevelType w:val="multilevel"/>
    <w:tmpl w:val="310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F22C27"/>
    <w:multiLevelType w:val="multilevel"/>
    <w:tmpl w:val="01CA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312C11"/>
    <w:multiLevelType w:val="multilevel"/>
    <w:tmpl w:val="96DA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9C6A78"/>
    <w:multiLevelType w:val="multilevel"/>
    <w:tmpl w:val="B1B8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2"/>
  </w:num>
  <w:num w:numId="3">
    <w:abstractNumId w:val="40"/>
  </w:num>
  <w:num w:numId="4">
    <w:abstractNumId w:val="7"/>
  </w:num>
  <w:num w:numId="5">
    <w:abstractNumId w:val="23"/>
  </w:num>
  <w:num w:numId="6">
    <w:abstractNumId w:val="34"/>
  </w:num>
  <w:num w:numId="7">
    <w:abstractNumId w:val="5"/>
  </w:num>
  <w:num w:numId="8">
    <w:abstractNumId w:val="41"/>
  </w:num>
  <w:num w:numId="9">
    <w:abstractNumId w:val="16"/>
  </w:num>
  <w:num w:numId="10">
    <w:abstractNumId w:val="18"/>
  </w:num>
  <w:num w:numId="11">
    <w:abstractNumId w:val="1"/>
  </w:num>
  <w:num w:numId="12">
    <w:abstractNumId w:val="2"/>
  </w:num>
  <w:num w:numId="13">
    <w:abstractNumId w:val="26"/>
  </w:num>
  <w:num w:numId="14">
    <w:abstractNumId w:val="15"/>
  </w:num>
  <w:num w:numId="15">
    <w:abstractNumId w:val="0"/>
  </w:num>
  <w:num w:numId="16">
    <w:abstractNumId w:val="11"/>
  </w:num>
  <w:num w:numId="17">
    <w:abstractNumId w:val="35"/>
  </w:num>
  <w:num w:numId="18">
    <w:abstractNumId w:val="36"/>
  </w:num>
  <w:num w:numId="19">
    <w:abstractNumId w:val="38"/>
  </w:num>
  <w:num w:numId="20">
    <w:abstractNumId w:val="14"/>
  </w:num>
  <w:num w:numId="21">
    <w:abstractNumId w:val="24"/>
  </w:num>
  <w:num w:numId="22">
    <w:abstractNumId w:val="9"/>
  </w:num>
  <w:num w:numId="23">
    <w:abstractNumId w:val="29"/>
  </w:num>
  <w:num w:numId="24">
    <w:abstractNumId w:val="19"/>
  </w:num>
  <w:num w:numId="25">
    <w:abstractNumId w:val="8"/>
  </w:num>
  <w:num w:numId="26">
    <w:abstractNumId w:val="13"/>
  </w:num>
  <w:num w:numId="27">
    <w:abstractNumId w:val="10"/>
  </w:num>
  <w:num w:numId="28">
    <w:abstractNumId w:val="22"/>
  </w:num>
  <w:num w:numId="29">
    <w:abstractNumId w:val="20"/>
  </w:num>
  <w:num w:numId="30">
    <w:abstractNumId w:val="12"/>
  </w:num>
  <w:num w:numId="31">
    <w:abstractNumId w:val="30"/>
  </w:num>
  <w:num w:numId="32">
    <w:abstractNumId w:val="37"/>
  </w:num>
  <w:num w:numId="33">
    <w:abstractNumId w:val="6"/>
  </w:num>
  <w:num w:numId="34">
    <w:abstractNumId w:val="28"/>
  </w:num>
  <w:num w:numId="35">
    <w:abstractNumId w:val="43"/>
  </w:num>
  <w:num w:numId="36">
    <w:abstractNumId w:val="21"/>
  </w:num>
  <w:num w:numId="37">
    <w:abstractNumId w:val="33"/>
  </w:num>
  <w:num w:numId="38">
    <w:abstractNumId w:val="25"/>
  </w:num>
  <w:num w:numId="39">
    <w:abstractNumId w:val="4"/>
  </w:num>
  <w:num w:numId="40">
    <w:abstractNumId w:val="31"/>
  </w:num>
  <w:num w:numId="41">
    <w:abstractNumId w:val="39"/>
  </w:num>
  <w:num w:numId="42">
    <w:abstractNumId w:val="32"/>
  </w:num>
  <w:num w:numId="43">
    <w:abstractNumId w:val="1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83"/>
    <w:rsid w:val="00104F46"/>
    <w:rsid w:val="00A00616"/>
    <w:rsid w:val="00D86FAC"/>
    <w:rsid w:val="00F9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1FA6C-3C73-4749-B104-2257530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4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648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0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2.net/admin/01_system_level/%22http:/unitech-mo.ru/upload/files/news/zheldorbez/Pamyatka_zheldor_school.pdf/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kola2.net/admin/01_system_level/%22http:/unitech-mo.ru/upload/files/news/zheldorbez/Pamyatka%20zheldor.pdf/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2.net/admin/01_system_level/%22https:/vk.com/cpzoficery/%2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5555</Words>
  <Characters>31665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2017-06-28T08:18:00Z</dcterms:created>
  <dcterms:modified xsi:type="dcterms:W3CDTF">2017-06-28T08:43:00Z</dcterms:modified>
</cp:coreProperties>
</file>