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1483" w:type="dxa"/>
        <w:tblInd w:w="-1452" w:type="dxa"/>
        <w:tblLook w:val="04A0"/>
      </w:tblPr>
      <w:tblGrid>
        <w:gridCol w:w="4274"/>
        <w:gridCol w:w="3513"/>
        <w:gridCol w:w="3696"/>
      </w:tblGrid>
      <w:tr w:rsidR="00EF6159" w:rsidTr="00990F39">
        <w:trPr>
          <w:trHeight w:val="675"/>
        </w:trPr>
        <w:tc>
          <w:tcPr>
            <w:tcW w:w="4416" w:type="dxa"/>
          </w:tcPr>
          <w:p w:rsidR="00EF6159" w:rsidRPr="000F54C1" w:rsidRDefault="00EF6159" w:rsidP="00D0125A">
            <w:pPr>
              <w:rPr>
                <w:rFonts w:ascii="Bradley Hand ITC" w:hAnsi="Bradley Hand ITC"/>
                <w:color w:val="002060"/>
                <w:sz w:val="24"/>
                <w:szCs w:val="24"/>
              </w:rPr>
            </w:pPr>
            <w:r w:rsidRPr="000F54C1">
              <w:rPr>
                <w:rFonts w:ascii="Comic Sans MS" w:hAnsi="Comic Sans MS"/>
                <w:color w:val="002060"/>
                <w:sz w:val="32"/>
                <w:szCs w:val="32"/>
              </w:rPr>
              <w:t>«ШКОЛЬНАЯ ПЛАНЕТА»</w:t>
            </w:r>
            <w:r w:rsidRPr="000F54C1">
              <w:rPr>
                <w:color w:val="002060"/>
              </w:rPr>
              <w:t xml:space="preserve"> выпуск №4 декабрьский, предновогодний</w:t>
            </w:r>
          </w:p>
        </w:tc>
        <w:tc>
          <w:tcPr>
            <w:tcW w:w="3665" w:type="dxa"/>
            <w:vMerge w:val="restart"/>
          </w:tcPr>
          <w:p w:rsidR="00EF6159" w:rsidRPr="00D90807" w:rsidRDefault="00EF6159" w:rsidP="00AF2A56">
            <w:pPr>
              <w:widowControl w:val="0"/>
              <w:jc w:val="center"/>
              <w:outlineLvl w:val="6"/>
              <w:rPr>
                <w:rFonts w:ascii="Freestyle Script" w:eastAsia="Times New Roman" w:hAnsi="Freestyle Script" w:cs="Courier New"/>
                <w:b/>
                <w:bCs/>
                <w:caps/>
                <w:color w:val="FF0066"/>
                <w:spacing w:val="50"/>
                <w:kern w:val="28"/>
                <w:sz w:val="24"/>
                <w:szCs w:val="24"/>
                <w:lang w:eastAsia="ru-RU"/>
              </w:rPr>
            </w:pPr>
            <w:r w:rsidRPr="00D90807">
              <w:rPr>
                <w:rFonts w:ascii="Courier New" w:eastAsia="Times New Roman" w:hAnsi="Courier New" w:cs="Courier New"/>
                <w:b/>
                <w:bCs/>
                <w:caps/>
                <w:color w:val="FF0066"/>
                <w:spacing w:val="50"/>
                <w:kern w:val="28"/>
                <w:sz w:val="24"/>
                <w:szCs w:val="24"/>
                <w:lang w:eastAsia="ru-RU"/>
              </w:rPr>
              <w:t>международный</w:t>
            </w:r>
            <w:r w:rsidRPr="00D90807">
              <w:rPr>
                <w:rFonts w:ascii="Freestyle Script" w:eastAsia="Times New Roman" w:hAnsi="Freestyle Script" w:cs="Courier New"/>
                <w:b/>
                <w:bCs/>
                <w:caps/>
                <w:color w:val="FF0066"/>
                <w:spacing w:val="50"/>
                <w:kern w:val="28"/>
                <w:sz w:val="24"/>
                <w:szCs w:val="24"/>
                <w:lang w:eastAsia="ru-RU"/>
              </w:rPr>
              <w:t xml:space="preserve"> </w:t>
            </w:r>
            <w:r w:rsidRPr="00D90807">
              <w:rPr>
                <w:rFonts w:ascii="Courier New" w:eastAsia="Times New Roman" w:hAnsi="Courier New" w:cs="Courier New"/>
                <w:b/>
                <w:bCs/>
                <w:caps/>
                <w:color w:val="FF0066"/>
                <w:spacing w:val="50"/>
                <w:kern w:val="28"/>
                <w:sz w:val="24"/>
                <w:szCs w:val="24"/>
                <w:lang w:eastAsia="ru-RU"/>
              </w:rPr>
              <w:t>День</w:t>
            </w:r>
            <w:r w:rsidRPr="00D90807">
              <w:rPr>
                <w:rFonts w:ascii="Freestyle Script" w:eastAsia="Times New Roman" w:hAnsi="Freestyle Script" w:cs="Courier New"/>
                <w:b/>
                <w:bCs/>
                <w:caps/>
                <w:color w:val="FF0066"/>
                <w:spacing w:val="50"/>
                <w:kern w:val="28"/>
                <w:sz w:val="24"/>
                <w:szCs w:val="24"/>
                <w:lang w:eastAsia="ru-RU"/>
              </w:rPr>
              <w:t xml:space="preserve"> </w:t>
            </w:r>
            <w:r w:rsidRPr="00D90807">
              <w:rPr>
                <w:rFonts w:ascii="Courier New" w:eastAsia="Times New Roman" w:hAnsi="Courier New" w:cs="Courier New"/>
                <w:b/>
                <w:bCs/>
                <w:caps/>
                <w:color w:val="FF0066"/>
                <w:spacing w:val="50"/>
                <w:kern w:val="28"/>
                <w:sz w:val="24"/>
                <w:szCs w:val="24"/>
                <w:lang w:eastAsia="ru-RU"/>
              </w:rPr>
              <w:t>матери</w:t>
            </w:r>
            <w:r w:rsidRPr="00D90807">
              <w:rPr>
                <w:rFonts w:ascii="Freestyle Script" w:eastAsia="Times New Roman" w:hAnsi="Freestyle Script" w:cs="Courier New"/>
                <w:b/>
                <w:bCs/>
                <w:caps/>
                <w:color w:val="FF0066"/>
                <w:spacing w:val="50"/>
                <w:kern w:val="28"/>
                <w:sz w:val="24"/>
                <w:szCs w:val="24"/>
                <w:lang w:eastAsia="ru-RU"/>
              </w:rPr>
              <w:t>-2018</w:t>
            </w:r>
            <w:r w:rsidRPr="00D90807">
              <w:rPr>
                <w:rFonts w:ascii="Courier New" w:eastAsia="Times New Roman" w:hAnsi="Courier New" w:cs="Courier New"/>
                <w:b/>
                <w:bCs/>
                <w:caps/>
                <w:color w:val="FF0066"/>
                <w:spacing w:val="50"/>
                <w:kern w:val="28"/>
                <w:sz w:val="24"/>
                <w:szCs w:val="24"/>
                <w:lang w:eastAsia="ru-RU"/>
              </w:rPr>
              <w:t>г</w:t>
            </w:r>
            <w:r w:rsidRPr="00D90807">
              <w:rPr>
                <w:rFonts w:ascii="Freestyle Script" w:eastAsia="Times New Roman" w:hAnsi="Freestyle Script" w:cs="Courier New"/>
                <w:b/>
                <w:bCs/>
                <w:caps/>
                <w:color w:val="FF0066"/>
                <w:spacing w:val="50"/>
                <w:kern w:val="28"/>
                <w:sz w:val="24"/>
                <w:szCs w:val="24"/>
                <w:lang w:eastAsia="ru-RU"/>
              </w:rPr>
              <w:t xml:space="preserve">. </w:t>
            </w:r>
            <w:r w:rsidRPr="00D90807">
              <w:rPr>
                <w:rFonts w:ascii="Courier New" w:eastAsia="Times New Roman" w:hAnsi="Courier New" w:cs="Courier New"/>
                <w:b/>
                <w:bCs/>
                <w:caps/>
                <w:color w:val="FF0066"/>
                <w:spacing w:val="50"/>
                <w:kern w:val="28"/>
                <w:sz w:val="24"/>
                <w:szCs w:val="24"/>
                <w:lang w:eastAsia="ru-RU"/>
              </w:rPr>
              <w:t>в</w:t>
            </w:r>
            <w:r w:rsidRPr="00D90807">
              <w:rPr>
                <w:rFonts w:ascii="Freestyle Script" w:eastAsia="Times New Roman" w:hAnsi="Freestyle Script" w:cs="Courier New"/>
                <w:b/>
                <w:bCs/>
                <w:caps/>
                <w:color w:val="FF0066"/>
                <w:spacing w:val="50"/>
                <w:kern w:val="28"/>
                <w:sz w:val="24"/>
                <w:szCs w:val="24"/>
                <w:lang w:eastAsia="ru-RU"/>
              </w:rPr>
              <w:t xml:space="preserve"> </w:t>
            </w:r>
            <w:r w:rsidRPr="00D90807">
              <w:rPr>
                <w:rFonts w:ascii="Courier New" w:eastAsia="Times New Roman" w:hAnsi="Courier New" w:cs="Courier New"/>
                <w:b/>
                <w:bCs/>
                <w:caps/>
                <w:color w:val="FF0066"/>
                <w:spacing w:val="50"/>
                <w:kern w:val="28"/>
                <w:sz w:val="24"/>
                <w:szCs w:val="24"/>
                <w:lang w:eastAsia="ru-RU"/>
              </w:rPr>
              <w:t>школе</w:t>
            </w:r>
            <w:r w:rsidRPr="00D90807">
              <w:rPr>
                <w:rFonts w:ascii="Freestyle Script" w:eastAsia="Times New Roman" w:hAnsi="Freestyle Script" w:cs="Courier New"/>
                <w:b/>
                <w:bCs/>
                <w:caps/>
                <w:color w:val="FF0066"/>
                <w:spacing w:val="50"/>
                <w:kern w:val="28"/>
                <w:sz w:val="24"/>
                <w:szCs w:val="24"/>
                <w:lang w:eastAsia="ru-RU"/>
              </w:rPr>
              <w:t xml:space="preserve"> </w:t>
            </w:r>
            <w:r w:rsidRPr="00D90807">
              <w:rPr>
                <w:rFonts w:ascii="Courier New" w:eastAsia="Times New Roman" w:hAnsi="Courier New" w:cs="Courier New"/>
                <w:b/>
                <w:bCs/>
                <w:caps/>
                <w:color w:val="FF0066"/>
                <w:spacing w:val="50"/>
                <w:kern w:val="28"/>
                <w:sz w:val="24"/>
                <w:szCs w:val="24"/>
                <w:lang w:eastAsia="ru-RU"/>
              </w:rPr>
              <w:t>и</w:t>
            </w:r>
            <w:r w:rsidRPr="00D90807">
              <w:rPr>
                <w:rFonts w:ascii="Freestyle Script" w:eastAsia="Times New Roman" w:hAnsi="Freestyle Script" w:cs="Courier New"/>
                <w:b/>
                <w:bCs/>
                <w:caps/>
                <w:color w:val="FF0066"/>
                <w:spacing w:val="50"/>
                <w:kern w:val="28"/>
                <w:sz w:val="24"/>
                <w:szCs w:val="24"/>
                <w:lang w:eastAsia="ru-RU"/>
              </w:rPr>
              <w:t xml:space="preserve"> </w:t>
            </w:r>
            <w:r w:rsidRPr="00D90807">
              <w:rPr>
                <w:rFonts w:ascii="Courier New" w:eastAsia="Times New Roman" w:hAnsi="Courier New" w:cs="Courier New"/>
                <w:b/>
                <w:bCs/>
                <w:caps/>
                <w:color w:val="FF0066"/>
                <w:spacing w:val="50"/>
                <w:kern w:val="28"/>
                <w:sz w:val="24"/>
                <w:szCs w:val="24"/>
                <w:lang w:eastAsia="ru-RU"/>
              </w:rPr>
              <w:t>классах</w:t>
            </w:r>
          </w:p>
          <w:p w:rsidR="00EF6159" w:rsidRPr="0074451F" w:rsidRDefault="00EF6159" w:rsidP="00EF6159">
            <w:pPr>
              <w:widowControl w:val="0"/>
              <w:jc w:val="both"/>
              <w:rPr>
                <w:rFonts w:ascii="Times New Roman" w:eastAsia="Times New Roman" w:hAnsi="Times New Roman" w:cs="Times New Roman"/>
                <w:color w:val="000000"/>
                <w:kern w:val="28"/>
                <w:sz w:val="20"/>
                <w:szCs w:val="20"/>
                <w:lang w:eastAsia="ru-RU"/>
              </w:rPr>
            </w:pPr>
            <w:r w:rsidRPr="0074451F">
              <w:rPr>
                <w:rFonts w:ascii="Times New Roman" w:eastAsia="Times New Roman" w:hAnsi="Times New Roman" w:cs="Times New Roman"/>
                <w:color w:val="000000"/>
                <w:kern w:val="28"/>
                <w:sz w:val="20"/>
                <w:szCs w:val="20"/>
                <w:lang w:eastAsia="ru-RU"/>
              </w:rPr>
              <w:t>21 ноября в нашей школе прошло общешкольное праздничное собрание. Где мы поздравляли наших мам, надеясь на то, что им понравится. Потом мы пригласили наших мам в наш 6 класс, чтобы показать наши вступления. На празднике были ведущие, ребята разыгрывали сценки, пели песни, играли в игры, рассказывали стихи. Мамам мы подарили сделанные своими руками подарки: красивые сердечки из ярких ниток и блестящего декора. Завершился наш праздник вкусным чаепитием. Мы надеемся, что нашим мам понравился праздник, который мы им приготовили.</w:t>
            </w:r>
          </w:p>
          <w:p w:rsidR="00EF6159" w:rsidRPr="00D0125A" w:rsidRDefault="00D0125A" w:rsidP="00EF6159">
            <w:pPr>
              <w:widowControl w:val="0"/>
              <w:jc w:val="both"/>
              <w:rPr>
                <w:rFonts w:ascii="Times New Roman" w:eastAsia="Times New Roman" w:hAnsi="Times New Roman" w:cs="Times New Roman"/>
                <w:color w:val="000000"/>
                <w:kern w:val="28"/>
                <w:sz w:val="20"/>
                <w:szCs w:val="20"/>
                <w:lang w:eastAsia="ru-RU"/>
              </w:rPr>
            </w:pPr>
            <w:r w:rsidRPr="00D0125A">
              <w:rPr>
                <w:rFonts w:ascii="Times New Roman" w:eastAsia="Times New Roman" w:hAnsi="Times New Roman" w:cs="Times New Roman"/>
                <w:color w:val="000000"/>
                <w:kern w:val="28"/>
                <w:sz w:val="20"/>
                <w:szCs w:val="20"/>
                <w:lang w:eastAsia="ru-RU"/>
              </w:rPr>
              <w:t xml:space="preserve"> </w:t>
            </w:r>
            <w:r w:rsidRPr="00A77E89">
              <w:rPr>
                <w:rFonts w:ascii="Times New Roman" w:eastAsia="Times New Roman" w:hAnsi="Times New Roman" w:cs="Times New Roman"/>
                <w:color w:val="000000"/>
                <w:kern w:val="28"/>
                <w:sz w:val="20"/>
                <w:szCs w:val="20"/>
                <w:lang w:eastAsia="ru-RU"/>
              </w:rPr>
              <w:t xml:space="preserve">                          </w:t>
            </w:r>
            <w:proofErr w:type="spellStart"/>
            <w:r w:rsidR="00EF6159" w:rsidRPr="00D0125A">
              <w:rPr>
                <w:rFonts w:ascii="Times New Roman" w:eastAsia="Times New Roman" w:hAnsi="Times New Roman" w:cs="Times New Roman"/>
                <w:color w:val="000000"/>
                <w:kern w:val="28"/>
                <w:sz w:val="20"/>
                <w:szCs w:val="20"/>
                <w:lang w:eastAsia="ru-RU"/>
              </w:rPr>
              <w:t>Зотикова</w:t>
            </w:r>
            <w:proofErr w:type="spellEnd"/>
            <w:proofErr w:type="gramStart"/>
            <w:r w:rsidR="00EF6159" w:rsidRPr="00D0125A">
              <w:rPr>
                <w:rFonts w:ascii="Times New Roman" w:eastAsia="Times New Roman" w:hAnsi="Times New Roman" w:cs="Times New Roman"/>
                <w:color w:val="000000"/>
                <w:kern w:val="28"/>
                <w:sz w:val="20"/>
                <w:szCs w:val="20"/>
                <w:lang w:eastAsia="ru-RU"/>
              </w:rPr>
              <w:t xml:space="preserve"> В</w:t>
            </w:r>
            <w:proofErr w:type="gramEnd"/>
            <w:r w:rsidR="00EF6159" w:rsidRPr="00D0125A">
              <w:rPr>
                <w:rFonts w:ascii="Times New Roman" w:eastAsia="Times New Roman" w:hAnsi="Times New Roman" w:cs="Times New Roman"/>
                <w:color w:val="000000"/>
                <w:kern w:val="28"/>
                <w:sz w:val="20"/>
                <w:szCs w:val="20"/>
                <w:lang w:eastAsia="ru-RU"/>
              </w:rPr>
              <w:t>, Савина С.</w:t>
            </w:r>
          </w:p>
          <w:p w:rsidR="00EF6159" w:rsidRPr="00EF6159" w:rsidRDefault="00990F39" w:rsidP="00990F39">
            <w:pPr>
              <w:widowControl w:val="0"/>
              <w:jc w:val="center"/>
              <w:rPr>
                <w:rFonts w:ascii="Times New Roman" w:eastAsia="Times New Roman" w:hAnsi="Times New Roman" w:cs="Times New Roman"/>
                <w:color w:val="000000"/>
                <w:kern w:val="28"/>
                <w:sz w:val="24"/>
                <w:szCs w:val="24"/>
                <w:lang w:eastAsia="ru-RU"/>
              </w:rPr>
            </w:pPr>
            <w:r w:rsidRPr="00990F39">
              <w:rPr>
                <w:rFonts w:ascii="Times New Roman" w:eastAsia="Times New Roman" w:hAnsi="Times New Roman" w:cs="Times New Roman"/>
                <w:noProof/>
                <w:color w:val="000000"/>
                <w:kern w:val="28"/>
                <w:sz w:val="24"/>
                <w:szCs w:val="24"/>
                <w:lang w:eastAsia="ru-RU"/>
              </w:rPr>
              <w:drawing>
                <wp:inline distT="0" distB="0" distL="0" distR="0">
                  <wp:extent cx="1666875" cy="1476375"/>
                  <wp:effectExtent l="19050" t="0" r="9525" b="0"/>
                  <wp:docPr id="8" name="Рисунок 3" descr="DSCN4543.jpg">
                    <a:hlinkClick xmlns:a="http://schemas.openxmlformats.org/drawingml/2006/main" r:id="rId4" tooltip="&quot;DSCN4543.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N4543.jpg">
                            <a:hlinkClick r:id="rId4" tooltip="&quot;DSCN4543.jpg&quot;"/>
                          </pic:cNvPr>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666875" cy="1476375"/>
                          </a:xfrm>
                          <a:prstGeom prst="rect">
                            <a:avLst/>
                          </a:prstGeom>
                          <a:noFill/>
                          <a:ln>
                            <a:noFill/>
                          </a:ln>
                        </pic:spPr>
                      </pic:pic>
                    </a:graphicData>
                  </a:graphic>
                </wp:inline>
              </w:drawing>
            </w:r>
          </w:p>
          <w:p w:rsidR="00EF6159" w:rsidRPr="0074451F" w:rsidRDefault="00EF6159" w:rsidP="00EF6159">
            <w:pPr>
              <w:widowControl w:val="0"/>
              <w:spacing w:after="120"/>
              <w:jc w:val="both"/>
              <w:rPr>
                <w:rFonts w:ascii="Times New Roman" w:eastAsia="Times New Roman" w:hAnsi="Times New Roman" w:cs="Times New Roman"/>
                <w:color w:val="000000"/>
                <w:kern w:val="28"/>
                <w:lang w:eastAsia="ru-RU"/>
              </w:rPr>
            </w:pPr>
            <w:r w:rsidRPr="00AF2A56">
              <w:rPr>
                <w:rFonts w:ascii="Times New Roman" w:eastAsia="Times New Roman" w:hAnsi="Times New Roman" w:cs="Times New Roman"/>
                <w:color w:val="000000"/>
                <w:kern w:val="28"/>
                <w:sz w:val="24"/>
                <w:szCs w:val="24"/>
                <w:lang w:eastAsia="ru-RU"/>
              </w:rPr>
              <w:t> </w:t>
            </w:r>
            <w:r w:rsidRPr="0074451F">
              <w:rPr>
                <w:rFonts w:ascii="Times New Roman" w:eastAsia="Times New Roman" w:hAnsi="Times New Roman" w:cs="Times New Roman"/>
                <w:color w:val="000000"/>
                <w:kern w:val="28"/>
                <w:lang w:eastAsia="ru-RU"/>
              </w:rPr>
              <w:t>У нас в школе прошло удивительное родительское собрание. Поздравляли всех мам, выступали все классы. Мамы сразу поняли, что это праздник, не собрание. 5 класс выступал с танцами индейцев, 6 класс –  с индийским танцем, 8 класс</w:t>
            </w:r>
            <w:r w:rsidR="0074451F" w:rsidRPr="0074451F">
              <w:rPr>
                <w:rFonts w:ascii="Times New Roman" w:eastAsia="Times New Roman" w:hAnsi="Times New Roman" w:cs="Times New Roman"/>
                <w:color w:val="000000"/>
                <w:kern w:val="28"/>
                <w:lang w:eastAsia="ru-RU"/>
              </w:rPr>
              <w:t xml:space="preserve"> </w:t>
            </w:r>
            <w:r w:rsidRPr="0074451F">
              <w:rPr>
                <w:rFonts w:ascii="Times New Roman" w:eastAsia="Times New Roman" w:hAnsi="Times New Roman" w:cs="Times New Roman"/>
                <w:color w:val="000000"/>
                <w:kern w:val="28"/>
                <w:lang w:eastAsia="ru-RU"/>
              </w:rPr>
              <w:t>- японские красавицы, 9 класс были итальянцами, пели песни, 11 класс показали русские народные гуляния, все отлично исполнили свои номера! Ведущими были Светлана Михайловна и ученики 7</w:t>
            </w:r>
            <w:r w:rsidR="00500D68" w:rsidRPr="0074451F">
              <w:rPr>
                <w:rFonts w:ascii="Times New Roman" w:eastAsia="Times New Roman" w:hAnsi="Times New Roman" w:cs="Times New Roman"/>
                <w:color w:val="000000"/>
                <w:kern w:val="28"/>
                <w:lang w:eastAsia="ru-RU"/>
              </w:rPr>
              <w:t xml:space="preserve"> </w:t>
            </w:r>
            <w:r w:rsidRPr="0074451F">
              <w:rPr>
                <w:rFonts w:ascii="Times New Roman" w:eastAsia="Times New Roman" w:hAnsi="Times New Roman" w:cs="Times New Roman"/>
                <w:color w:val="000000"/>
                <w:kern w:val="28"/>
                <w:lang w:eastAsia="ru-RU"/>
              </w:rPr>
              <w:t>класса: девочки, а также Егор Сарапулов и Вова Коротков. Впечатления наших мам: «Все просто классно, отлично, очень красиво! Спасибо за праздник!».</w:t>
            </w:r>
          </w:p>
          <w:p w:rsidR="00EF6159" w:rsidRDefault="00EF6159" w:rsidP="00EF6159">
            <w:pPr>
              <w:widowControl w:val="0"/>
              <w:spacing w:after="120"/>
              <w:jc w:val="right"/>
              <w:rPr>
                <w:rFonts w:ascii="Times New Roman" w:eastAsia="Times New Roman" w:hAnsi="Times New Roman" w:cs="Times New Roman"/>
                <w:color w:val="000000"/>
                <w:kern w:val="28"/>
                <w:sz w:val="20"/>
                <w:szCs w:val="20"/>
                <w:lang w:val="en-US" w:eastAsia="ru-RU"/>
              </w:rPr>
            </w:pPr>
            <w:r w:rsidRPr="0074451F">
              <w:rPr>
                <w:rFonts w:ascii="Times New Roman" w:eastAsia="Times New Roman" w:hAnsi="Times New Roman" w:cs="Times New Roman"/>
                <w:color w:val="000000"/>
                <w:kern w:val="28"/>
                <w:sz w:val="20"/>
                <w:szCs w:val="20"/>
                <w:lang w:eastAsia="ru-RU"/>
              </w:rPr>
              <w:t xml:space="preserve">                          Бызова В., 6 </w:t>
            </w:r>
            <w:proofErr w:type="spellStart"/>
            <w:r w:rsidRPr="0074451F">
              <w:rPr>
                <w:rFonts w:ascii="Times New Roman" w:eastAsia="Times New Roman" w:hAnsi="Times New Roman" w:cs="Times New Roman"/>
                <w:color w:val="000000"/>
                <w:kern w:val="28"/>
                <w:sz w:val="20"/>
                <w:szCs w:val="20"/>
                <w:lang w:eastAsia="ru-RU"/>
              </w:rPr>
              <w:t>кл</w:t>
            </w:r>
            <w:proofErr w:type="spellEnd"/>
            <w:r w:rsidRPr="0074451F">
              <w:rPr>
                <w:rFonts w:ascii="Times New Roman" w:eastAsia="Times New Roman" w:hAnsi="Times New Roman" w:cs="Times New Roman"/>
                <w:color w:val="000000"/>
                <w:kern w:val="28"/>
                <w:sz w:val="20"/>
                <w:szCs w:val="20"/>
                <w:lang w:eastAsia="ru-RU"/>
              </w:rPr>
              <w:t>.</w:t>
            </w:r>
          </w:p>
          <w:p w:rsidR="00EF6159" w:rsidRPr="00AF2A56" w:rsidRDefault="0074451F" w:rsidP="00D0125A">
            <w:pPr>
              <w:widowControl w:val="0"/>
              <w:spacing w:after="120" w:line="285" w:lineRule="auto"/>
              <w:jc w:val="center"/>
              <w:rPr>
                <w:rFonts w:ascii="Calibri" w:eastAsia="Times New Roman" w:hAnsi="Calibri" w:cs="Calibri"/>
                <w:color w:val="000000"/>
                <w:kern w:val="28"/>
                <w:sz w:val="24"/>
                <w:szCs w:val="24"/>
                <w:lang w:eastAsia="ru-RU"/>
              </w:rPr>
            </w:pPr>
            <w:r w:rsidRPr="0074451F">
              <w:rPr>
                <w:rFonts w:ascii="Calibri" w:eastAsia="Times New Roman" w:hAnsi="Calibri" w:cs="Calibri"/>
                <w:noProof/>
                <w:color w:val="000000"/>
                <w:kern w:val="28"/>
                <w:sz w:val="24"/>
                <w:szCs w:val="24"/>
                <w:lang w:eastAsia="ru-RU"/>
              </w:rPr>
              <w:drawing>
                <wp:inline distT="0" distB="0" distL="0" distR="0">
                  <wp:extent cx="1704975" cy="1548254"/>
                  <wp:effectExtent l="19050" t="0" r="0" b="0"/>
                  <wp:docPr id="9" name="Рисунок 2" descr="DSCN4530.jpg">
                    <a:hlinkClick xmlns:a="http://schemas.openxmlformats.org/drawingml/2006/main" r:id="rId6" tooltip="&quot;DSCN4530.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N4530.jpg">
                            <a:hlinkClick r:id="rId6" tooltip="&quot;DSCN4530.jpg&quot;"/>
                          </pic:cNvPr>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705981" cy="1549168"/>
                          </a:xfrm>
                          <a:prstGeom prst="rect">
                            <a:avLst/>
                          </a:prstGeom>
                          <a:noFill/>
                          <a:ln>
                            <a:noFill/>
                          </a:ln>
                        </pic:spPr>
                      </pic:pic>
                    </a:graphicData>
                  </a:graphic>
                </wp:inline>
              </w:drawing>
            </w:r>
          </w:p>
          <w:p w:rsidR="00EF6159" w:rsidRDefault="00500D68" w:rsidP="0074451F">
            <w:pPr>
              <w:jc w:val="center"/>
            </w:pPr>
            <w:r w:rsidRPr="00500D68">
              <w:rPr>
                <w:noProof/>
                <w:lang w:eastAsia="ru-RU"/>
              </w:rPr>
              <w:lastRenderedPageBreak/>
              <w:drawing>
                <wp:inline distT="0" distB="0" distL="0" distR="0">
                  <wp:extent cx="1903824" cy="2105025"/>
                  <wp:effectExtent l="19050" t="0" r="1176" b="0"/>
                  <wp:docPr id="5" name="Рисунок 3" descr="https://i.pinimg.com/736x/c3/99/76/c399767676a8f0142f62c950e3a3ba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inimg.com/736x/c3/99/76/c399767676a8f0142f62c950e3a3ba66.jpg"/>
                          <pic:cNvPicPr>
                            <a:picLocks noChangeAspect="1" noChangeArrowheads="1"/>
                          </pic:cNvPicPr>
                        </pic:nvPicPr>
                        <pic:blipFill rotWithShape="1">
                          <a:blip r:embed="rId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7419"/>
                          <a:stretch/>
                        </pic:blipFill>
                        <pic:spPr bwMode="auto">
                          <a:xfrm>
                            <a:off x="0" y="0"/>
                            <a:ext cx="1902687" cy="2103768"/>
                          </a:xfrm>
                          <a:prstGeom prst="rect">
                            <a:avLst/>
                          </a:prstGeom>
                          <a:noFill/>
                          <a:ln>
                            <a:noFill/>
                          </a:ln>
                          <a:extLst>
                            <a:ext uri="{53640926-AAD7-44D8-BBD7-CCE9431645EC}">
                              <a14:shadowObscure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816C38" w:rsidRPr="000F54C1" w:rsidRDefault="00816C38" w:rsidP="00816C38">
            <w:pPr>
              <w:jc w:val="center"/>
              <w:rPr>
                <w:rFonts w:ascii="Comic Sans MS" w:hAnsi="Comic Sans MS"/>
                <w:b/>
                <w:color w:val="009900"/>
                <w:sz w:val="28"/>
                <w:szCs w:val="28"/>
                <w:u w:val="single"/>
              </w:rPr>
            </w:pPr>
            <w:r w:rsidRPr="000F54C1">
              <w:rPr>
                <w:rFonts w:ascii="Comic Sans MS" w:hAnsi="Comic Sans MS"/>
                <w:b/>
                <w:color w:val="009900"/>
                <w:sz w:val="28"/>
                <w:szCs w:val="28"/>
                <w:u w:val="single"/>
              </w:rPr>
              <w:t>10 и 6 классы готовят праздник для школы</w:t>
            </w:r>
          </w:p>
          <w:p w:rsidR="00816C38" w:rsidRDefault="00816C38" w:rsidP="00816C38">
            <w:pPr>
              <w:jc w:val="center"/>
              <w:rPr>
                <w:rFonts w:ascii="Times New Roman" w:hAnsi="Times New Roman" w:cs="Times New Roman"/>
                <w:color w:val="000000" w:themeColor="text1"/>
              </w:rPr>
            </w:pPr>
            <w:r w:rsidRPr="00816C38">
              <w:rPr>
                <w:rFonts w:ascii="Times New Roman" w:hAnsi="Times New Roman" w:cs="Times New Roman"/>
                <w:color w:val="000000" w:themeColor="text1"/>
              </w:rPr>
              <w:t>Все в предвкушении праздника. Когда же он наступит?! А пока надо быстрее к нему готовиться. Все классы выполняли задание</w:t>
            </w:r>
            <w:r w:rsidRPr="00D0125A">
              <w:rPr>
                <w:rFonts w:ascii="Times New Roman" w:hAnsi="Times New Roman" w:cs="Times New Roman"/>
                <w:color w:val="000000" w:themeColor="text1"/>
              </w:rPr>
              <w:t xml:space="preserve"> 10 класса: вырезали снежинки, оформляли белые, пушистые, заснеженные веточки, сейчас репетируют</w:t>
            </w:r>
            <w:r>
              <w:rPr>
                <w:rFonts w:ascii="Times New Roman" w:hAnsi="Times New Roman" w:cs="Times New Roman"/>
                <w:color w:val="000000" w:themeColor="text1"/>
              </w:rPr>
              <w:t xml:space="preserve"> </w:t>
            </w:r>
            <w:r w:rsidRPr="00D0125A">
              <w:rPr>
                <w:rFonts w:ascii="Times New Roman" w:hAnsi="Times New Roman" w:cs="Times New Roman"/>
                <w:color w:val="000000" w:themeColor="text1"/>
              </w:rPr>
              <w:t xml:space="preserve">номера </w:t>
            </w:r>
            <w:r>
              <w:rPr>
                <w:rFonts w:ascii="Times New Roman" w:hAnsi="Times New Roman" w:cs="Times New Roman"/>
                <w:color w:val="000000" w:themeColor="text1"/>
              </w:rPr>
              <w:t>х</w:t>
            </w:r>
            <w:r w:rsidRPr="00D0125A">
              <w:rPr>
                <w:rFonts w:ascii="Times New Roman" w:hAnsi="Times New Roman" w:cs="Times New Roman"/>
                <w:color w:val="000000" w:themeColor="text1"/>
              </w:rPr>
              <w:t xml:space="preserve">удожественной </w:t>
            </w:r>
            <w:r>
              <w:rPr>
                <w:rFonts w:ascii="Times New Roman" w:hAnsi="Times New Roman" w:cs="Times New Roman"/>
                <w:color w:val="000000" w:themeColor="text1"/>
              </w:rPr>
              <w:t>с</w:t>
            </w:r>
            <w:r w:rsidRPr="00D0125A">
              <w:rPr>
                <w:rFonts w:ascii="Times New Roman" w:hAnsi="Times New Roman" w:cs="Times New Roman"/>
                <w:color w:val="000000" w:themeColor="text1"/>
              </w:rPr>
              <w:t>амодеятельности. 6 класс готовит неожиданное волшебное представление. Какой же Новый Год без чудес?!</w:t>
            </w:r>
          </w:p>
          <w:p w:rsidR="00816C38" w:rsidRDefault="00816C38" w:rsidP="00816C38">
            <w:pPr>
              <w:jc w:val="center"/>
              <w:rPr>
                <w:rFonts w:ascii="Times New Roman" w:hAnsi="Times New Roman" w:cs="Times New Roman"/>
                <w:color w:val="000000" w:themeColor="text1"/>
                <w:sz w:val="20"/>
                <w:szCs w:val="20"/>
                <w:lang w:val="en-US"/>
              </w:rPr>
            </w:pPr>
            <w:r w:rsidRPr="00816C38">
              <w:rPr>
                <w:rFonts w:ascii="Times New Roman" w:hAnsi="Times New Roman" w:cs="Times New Roman"/>
                <w:color w:val="000000" w:themeColor="text1"/>
                <w:sz w:val="20"/>
                <w:szCs w:val="20"/>
              </w:rPr>
              <w:t xml:space="preserve">                             В.Киселёва, 7кл.</w:t>
            </w:r>
          </w:p>
          <w:p w:rsidR="000F54C1" w:rsidRPr="000F54C1" w:rsidRDefault="000F54C1" w:rsidP="000F54C1">
            <w:pPr>
              <w:pStyle w:val="sfst"/>
              <w:spacing w:line="300" w:lineRule="atLeast"/>
              <w:jc w:val="center"/>
              <w:rPr>
                <w:rFonts w:ascii="Verdana" w:hAnsi="Verdana"/>
                <w:b/>
                <w:color w:val="FF0000"/>
                <w:sz w:val="22"/>
                <w:szCs w:val="22"/>
              </w:rPr>
            </w:pPr>
            <w:r w:rsidRPr="000F54C1">
              <w:rPr>
                <w:rFonts w:ascii="Verdana" w:hAnsi="Verdana"/>
                <w:b/>
                <w:color w:val="FF0000"/>
                <w:sz w:val="22"/>
                <w:szCs w:val="22"/>
              </w:rPr>
              <w:t>В двери Новый год стучится,</w:t>
            </w:r>
            <w:r w:rsidRPr="000F54C1">
              <w:rPr>
                <w:rFonts w:ascii="Verdana" w:hAnsi="Verdana"/>
                <w:b/>
                <w:color w:val="FF0000"/>
                <w:sz w:val="22"/>
                <w:szCs w:val="22"/>
              </w:rPr>
              <w:br/>
              <w:t>Дед Мороз к нам в гости мчится,</w:t>
            </w:r>
            <w:r w:rsidRPr="000F54C1">
              <w:rPr>
                <w:rFonts w:ascii="Verdana" w:hAnsi="Verdana"/>
                <w:b/>
                <w:color w:val="FF0000"/>
                <w:sz w:val="22"/>
                <w:szCs w:val="22"/>
              </w:rPr>
              <w:br/>
              <w:t>В небе праздничный салют,</w:t>
            </w:r>
            <w:r w:rsidRPr="000F54C1">
              <w:rPr>
                <w:rFonts w:ascii="Verdana" w:hAnsi="Verdana"/>
                <w:b/>
                <w:color w:val="FF0000"/>
                <w:sz w:val="22"/>
                <w:szCs w:val="22"/>
              </w:rPr>
              <w:br/>
              <w:t>И часы двенадцать бьют.</w:t>
            </w:r>
            <w:r w:rsidRPr="000F54C1">
              <w:rPr>
                <w:rFonts w:ascii="Verdana" w:hAnsi="Verdana"/>
                <w:b/>
                <w:color w:val="FF0000"/>
                <w:sz w:val="22"/>
                <w:szCs w:val="22"/>
              </w:rPr>
              <w:br/>
            </w:r>
            <w:r w:rsidRPr="000F54C1">
              <w:rPr>
                <w:rFonts w:ascii="Verdana" w:hAnsi="Verdana"/>
                <w:b/>
                <w:color w:val="FF0000"/>
                <w:sz w:val="22"/>
                <w:szCs w:val="22"/>
              </w:rPr>
              <w:br/>
              <w:t>Огоньки сверкают ярко.</w:t>
            </w:r>
            <w:r w:rsidRPr="000F54C1">
              <w:rPr>
                <w:rFonts w:ascii="Verdana" w:hAnsi="Verdana"/>
                <w:b/>
                <w:color w:val="FF0000"/>
                <w:sz w:val="22"/>
                <w:szCs w:val="22"/>
              </w:rPr>
              <w:br/>
              <w:t>Свечи, шарики, подарки.</w:t>
            </w:r>
            <w:r w:rsidRPr="000F54C1">
              <w:rPr>
                <w:rFonts w:ascii="Verdana" w:hAnsi="Verdana"/>
                <w:b/>
                <w:color w:val="FF0000"/>
                <w:sz w:val="22"/>
                <w:szCs w:val="22"/>
              </w:rPr>
              <w:br/>
              <w:t>Скоро сказка в дом войдет,</w:t>
            </w:r>
            <w:r w:rsidRPr="000F54C1">
              <w:rPr>
                <w:rFonts w:ascii="Verdana" w:hAnsi="Verdana"/>
                <w:b/>
                <w:color w:val="FF0000"/>
                <w:sz w:val="22"/>
                <w:szCs w:val="22"/>
              </w:rPr>
              <w:br/>
              <w:t>Скоро будет Новый год!</w:t>
            </w:r>
            <w:r w:rsidRPr="000F54C1">
              <w:rPr>
                <w:rFonts w:ascii="Verdana" w:hAnsi="Verdana"/>
                <w:b/>
                <w:color w:val="FF0000"/>
                <w:sz w:val="22"/>
                <w:szCs w:val="22"/>
              </w:rPr>
              <w:br/>
              <w:t>Этот праздник любит каждый,</w:t>
            </w:r>
            <w:r w:rsidRPr="000F54C1">
              <w:rPr>
                <w:rFonts w:ascii="Verdana" w:hAnsi="Verdana"/>
                <w:b/>
                <w:color w:val="FF0000"/>
                <w:sz w:val="22"/>
                <w:szCs w:val="22"/>
              </w:rPr>
              <w:br/>
              <w:t>Этот праздник каждый ждет,</w:t>
            </w:r>
            <w:r w:rsidRPr="000F54C1">
              <w:rPr>
                <w:rFonts w:ascii="Verdana" w:hAnsi="Verdana"/>
                <w:b/>
                <w:color w:val="FF0000"/>
                <w:sz w:val="22"/>
                <w:szCs w:val="22"/>
              </w:rPr>
              <w:br/>
              <w:t>Для детей он самый важный,</w:t>
            </w:r>
            <w:r w:rsidRPr="000F54C1">
              <w:rPr>
                <w:rFonts w:ascii="Verdana" w:hAnsi="Verdana"/>
                <w:b/>
                <w:color w:val="FF0000"/>
                <w:sz w:val="22"/>
                <w:szCs w:val="22"/>
              </w:rPr>
              <w:br/>
              <w:t>А зовется — Новый год!</w:t>
            </w:r>
            <w:r w:rsidRPr="000F54C1">
              <w:rPr>
                <w:rFonts w:ascii="Verdana" w:hAnsi="Verdana"/>
                <w:b/>
                <w:color w:val="FF0000"/>
                <w:sz w:val="22"/>
                <w:szCs w:val="22"/>
              </w:rPr>
              <w:br/>
              <w:t>Будет елка наша яркой,</w:t>
            </w:r>
            <w:r w:rsidRPr="000F54C1">
              <w:rPr>
                <w:rFonts w:ascii="Verdana" w:hAnsi="Verdana"/>
                <w:b/>
                <w:color w:val="FF0000"/>
                <w:sz w:val="22"/>
                <w:szCs w:val="22"/>
              </w:rPr>
              <w:br/>
              <w:t>В разноцветной мишуре,</w:t>
            </w:r>
            <w:r w:rsidRPr="000F54C1">
              <w:rPr>
                <w:rFonts w:ascii="Verdana" w:hAnsi="Verdana"/>
                <w:b/>
                <w:color w:val="FF0000"/>
                <w:sz w:val="22"/>
                <w:szCs w:val="22"/>
              </w:rPr>
              <w:br/>
              <w:t>Принесет Мороз подарки</w:t>
            </w:r>
            <w:proofErr w:type="gramStart"/>
            <w:r w:rsidRPr="000F54C1">
              <w:rPr>
                <w:rFonts w:ascii="Verdana" w:hAnsi="Verdana"/>
                <w:b/>
                <w:color w:val="FF0000"/>
                <w:sz w:val="22"/>
                <w:szCs w:val="22"/>
              </w:rPr>
              <w:br/>
              <w:t>И</w:t>
            </w:r>
            <w:proofErr w:type="gramEnd"/>
            <w:r w:rsidRPr="000F54C1">
              <w:rPr>
                <w:rFonts w:ascii="Verdana" w:hAnsi="Verdana"/>
                <w:b/>
                <w:color w:val="FF0000"/>
                <w:sz w:val="22"/>
                <w:szCs w:val="22"/>
              </w:rPr>
              <w:t xml:space="preserve"> подарит детворе!</w:t>
            </w:r>
            <w:r w:rsidRPr="000F54C1">
              <w:rPr>
                <w:rFonts w:ascii="Verdana" w:hAnsi="Verdana"/>
                <w:b/>
                <w:color w:val="FF0000"/>
                <w:sz w:val="22"/>
                <w:szCs w:val="22"/>
              </w:rPr>
              <w:br/>
            </w:r>
          </w:p>
          <w:p w:rsidR="000F54C1" w:rsidRPr="000F54C1" w:rsidRDefault="000F54C1" w:rsidP="00816C38">
            <w:pPr>
              <w:jc w:val="center"/>
              <w:rPr>
                <w:sz w:val="20"/>
                <w:szCs w:val="20"/>
              </w:rPr>
            </w:pPr>
          </w:p>
        </w:tc>
        <w:tc>
          <w:tcPr>
            <w:tcW w:w="3402" w:type="dxa"/>
            <w:vMerge w:val="restart"/>
          </w:tcPr>
          <w:p w:rsidR="00EF6159" w:rsidRPr="00EF6159" w:rsidRDefault="00EF6159" w:rsidP="00EF6159">
            <w:pPr>
              <w:widowControl w:val="0"/>
              <w:jc w:val="center"/>
              <w:rPr>
                <w:rFonts w:ascii="Times New Roman" w:eastAsia="Times New Roman" w:hAnsi="Times New Roman" w:cs="Times New Roman"/>
                <w:b/>
                <w:bCs/>
                <w:caps/>
                <w:color w:val="00B050"/>
                <w:spacing w:val="70"/>
                <w:kern w:val="28"/>
                <w:sz w:val="24"/>
                <w:szCs w:val="24"/>
                <w:lang w:eastAsia="ru-RU"/>
              </w:rPr>
            </w:pPr>
            <w:r w:rsidRPr="00EF6159">
              <w:rPr>
                <w:rFonts w:ascii="Times New Roman" w:eastAsia="Times New Roman" w:hAnsi="Times New Roman" w:cs="Times New Roman"/>
                <w:b/>
                <w:bCs/>
                <w:caps/>
                <w:color w:val="00B050"/>
                <w:spacing w:val="70"/>
                <w:kern w:val="28"/>
                <w:sz w:val="24"/>
                <w:szCs w:val="24"/>
                <w:lang w:eastAsia="ru-RU"/>
              </w:rPr>
              <w:lastRenderedPageBreak/>
              <w:t>Ремонт нашей школы!</w:t>
            </w:r>
          </w:p>
          <w:p w:rsidR="00EF6159" w:rsidRPr="00BA63B1" w:rsidRDefault="00EF6159" w:rsidP="00EF6159">
            <w:pPr>
              <w:widowControl w:val="0"/>
              <w:jc w:val="center"/>
              <w:rPr>
                <w:rFonts w:ascii="Times New Roman" w:eastAsia="Times New Roman" w:hAnsi="Times New Roman" w:cs="Times New Roman"/>
                <w:b/>
                <w:color w:val="C00000"/>
                <w:kern w:val="28"/>
                <w:sz w:val="24"/>
                <w:szCs w:val="24"/>
                <w:lang w:eastAsia="ru-RU"/>
              </w:rPr>
            </w:pPr>
            <w:r w:rsidRPr="00BA63B1">
              <w:rPr>
                <w:rFonts w:ascii="Times New Roman" w:eastAsia="Times New Roman" w:hAnsi="Times New Roman" w:cs="Times New Roman"/>
                <w:b/>
                <w:color w:val="C00000"/>
                <w:kern w:val="28"/>
                <w:sz w:val="24"/>
                <w:szCs w:val="24"/>
                <w:lang w:eastAsia="ru-RU"/>
              </w:rPr>
              <w:t>Школа тоже готовится встретить новый год!</w:t>
            </w:r>
          </w:p>
          <w:p w:rsidR="00EF6159" w:rsidRDefault="00EF6159" w:rsidP="0019391E">
            <w:pPr>
              <w:widowControl w:val="0"/>
              <w:spacing w:after="120"/>
              <w:jc w:val="both"/>
              <w:rPr>
                <w:rFonts w:ascii="Times New Roman" w:eastAsia="Times New Roman" w:hAnsi="Times New Roman" w:cs="Times New Roman"/>
                <w:color w:val="0C0C0C"/>
                <w:kern w:val="28"/>
                <w:sz w:val="24"/>
                <w:szCs w:val="24"/>
                <w:lang w:eastAsia="ru-RU"/>
              </w:rPr>
            </w:pPr>
            <w:r w:rsidRPr="00EF6159">
              <w:rPr>
                <w:rFonts w:ascii="Times New Roman" w:eastAsia="Times New Roman" w:hAnsi="Times New Roman" w:cs="Times New Roman"/>
                <w:color w:val="0C0C0C"/>
                <w:kern w:val="28"/>
                <w:sz w:val="24"/>
                <w:szCs w:val="24"/>
                <w:lang w:eastAsia="ru-RU"/>
              </w:rPr>
              <w:t>С 19 ноября до Нового года</w:t>
            </w:r>
            <w:r w:rsidR="0019391E">
              <w:rPr>
                <w:rFonts w:ascii="Times New Roman" w:eastAsia="Times New Roman" w:hAnsi="Times New Roman" w:cs="Times New Roman"/>
                <w:color w:val="0C0C0C"/>
                <w:kern w:val="28"/>
                <w:sz w:val="24"/>
                <w:szCs w:val="24"/>
                <w:lang w:eastAsia="ru-RU"/>
              </w:rPr>
              <w:t xml:space="preserve"> должен пройти ремонт в школе</w:t>
            </w:r>
            <w:r w:rsidRPr="00EF6159">
              <w:rPr>
                <w:rFonts w:ascii="Times New Roman" w:eastAsia="Times New Roman" w:hAnsi="Times New Roman" w:cs="Times New Roman"/>
                <w:color w:val="0C0C0C"/>
                <w:kern w:val="28"/>
                <w:sz w:val="24"/>
                <w:szCs w:val="24"/>
                <w:lang w:eastAsia="ru-RU"/>
              </w:rPr>
              <w:t>.  Рабочие, на все руки мастера, с утра до вечера шумят: колотят, сверлят, долбят! Стоит пыль коромыслом, но все это</w:t>
            </w:r>
            <w:r>
              <w:rPr>
                <w:rFonts w:ascii="Times New Roman" w:eastAsia="Times New Roman" w:hAnsi="Times New Roman" w:cs="Times New Roman"/>
                <w:color w:val="0C0C0C"/>
                <w:kern w:val="28"/>
                <w:sz w:val="24"/>
                <w:szCs w:val="24"/>
                <w:lang w:eastAsia="ru-RU"/>
              </w:rPr>
              <w:t xml:space="preserve"> ради того, </w:t>
            </w:r>
            <w:r w:rsidRPr="00EF6159">
              <w:rPr>
                <w:rFonts w:ascii="Times New Roman" w:eastAsia="Times New Roman" w:hAnsi="Times New Roman" w:cs="Times New Roman"/>
                <w:color w:val="0C0C0C"/>
                <w:kern w:val="28"/>
                <w:sz w:val="24"/>
                <w:szCs w:val="24"/>
                <w:lang w:eastAsia="ru-RU"/>
              </w:rPr>
              <w:t xml:space="preserve">чтобы после нового года наша школа </w:t>
            </w:r>
            <w:r>
              <w:rPr>
                <w:rFonts w:ascii="Times New Roman" w:eastAsia="Times New Roman" w:hAnsi="Times New Roman" w:cs="Times New Roman"/>
                <w:color w:val="0C0C0C"/>
                <w:kern w:val="28"/>
                <w:sz w:val="24"/>
                <w:szCs w:val="24"/>
                <w:lang w:eastAsia="ru-RU"/>
              </w:rPr>
              <w:t xml:space="preserve">преобразилась </w:t>
            </w:r>
            <w:r w:rsidRPr="00EF6159">
              <w:rPr>
                <w:rFonts w:ascii="Times New Roman" w:eastAsia="Times New Roman" w:hAnsi="Times New Roman" w:cs="Times New Roman"/>
                <w:color w:val="0C0C0C"/>
                <w:kern w:val="28"/>
                <w:sz w:val="24"/>
                <w:szCs w:val="24"/>
                <w:lang w:eastAsia="ru-RU"/>
              </w:rPr>
              <w:t>и стала настоящей красавицей!!!</w:t>
            </w:r>
          </w:p>
          <w:p w:rsidR="00EF6159" w:rsidRPr="00EF6159" w:rsidRDefault="00D0125A" w:rsidP="00EF6159">
            <w:pPr>
              <w:widowControl w:val="0"/>
              <w:spacing w:after="120"/>
              <w:jc w:val="right"/>
              <w:rPr>
                <w:rFonts w:ascii="Times New Roman" w:eastAsia="Times New Roman" w:hAnsi="Times New Roman" w:cs="Times New Roman"/>
                <w:color w:val="000000"/>
                <w:kern w:val="28"/>
                <w:sz w:val="24"/>
                <w:szCs w:val="24"/>
                <w:lang w:eastAsia="ru-RU"/>
              </w:rPr>
            </w:pPr>
            <w:r w:rsidRPr="00A77E89">
              <w:rPr>
                <w:rFonts w:ascii="Times New Roman" w:eastAsia="Times New Roman" w:hAnsi="Times New Roman" w:cs="Times New Roman"/>
                <w:color w:val="0C0C0C"/>
                <w:kern w:val="28"/>
                <w:sz w:val="20"/>
                <w:szCs w:val="20"/>
                <w:lang w:eastAsia="ru-RU"/>
              </w:rPr>
              <w:t xml:space="preserve"> </w:t>
            </w:r>
            <w:r w:rsidR="00EF6159" w:rsidRPr="00D0125A">
              <w:rPr>
                <w:rFonts w:ascii="Times New Roman" w:eastAsia="Times New Roman" w:hAnsi="Times New Roman" w:cs="Times New Roman"/>
                <w:color w:val="0C0C0C"/>
                <w:kern w:val="28"/>
                <w:sz w:val="20"/>
                <w:szCs w:val="20"/>
                <w:lang w:eastAsia="ru-RU"/>
              </w:rPr>
              <w:t>Паньшина А., 6 кл</w:t>
            </w:r>
            <w:r w:rsidR="00EF6159">
              <w:rPr>
                <w:rFonts w:ascii="Times New Roman" w:eastAsia="Times New Roman" w:hAnsi="Times New Roman" w:cs="Times New Roman"/>
                <w:color w:val="0C0C0C"/>
                <w:kern w:val="28"/>
                <w:sz w:val="24"/>
                <w:szCs w:val="24"/>
                <w:lang w:eastAsia="ru-RU"/>
              </w:rPr>
              <w:t>.</w:t>
            </w:r>
          </w:p>
          <w:p w:rsidR="006508B1" w:rsidRPr="006508B1" w:rsidRDefault="0019391E" w:rsidP="006508B1">
            <w:pPr>
              <w:widowControl w:val="0"/>
              <w:jc w:val="center"/>
              <w:rPr>
                <w:rFonts w:ascii="Times New Roman" w:eastAsia="Times New Roman" w:hAnsi="Times New Roman" w:cs="Times New Roman"/>
                <w:b/>
                <w:color w:val="FF0000"/>
                <w:kern w:val="28"/>
                <w:sz w:val="28"/>
                <w:szCs w:val="28"/>
                <w:lang w:eastAsia="ru-RU"/>
              </w:rPr>
            </w:pPr>
            <w:r>
              <w:rPr>
                <w:rFonts w:ascii="Times New Roman" w:eastAsia="Times New Roman" w:hAnsi="Times New Roman" w:cs="Times New Roman"/>
                <w:b/>
                <w:color w:val="FF0000"/>
                <w:kern w:val="28"/>
                <w:sz w:val="28"/>
                <w:szCs w:val="28"/>
                <w:lang w:eastAsia="ru-RU"/>
              </w:rPr>
              <w:t xml:space="preserve">Изучаем ПДД - </w:t>
            </w:r>
          </w:p>
          <w:p w:rsidR="00EF6159" w:rsidRPr="00E30A6B" w:rsidRDefault="006508B1" w:rsidP="006508B1">
            <w:pPr>
              <w:widowControl w:val="0"/>
              <w:jc w:val="center"/>
              <w:rPr>
                <w:rFonts w:ascii="Times New Roman" w:eastAsia="Times New Roman" w:hAnsi="Times New Roman" w:cs="Times New Roman"/>
                <w:b/>
                <w:color w:val="FF0000"/>
                <w:kern w:val="28"/>
                <w:sz w:val="28"/>
                <w:szCs w:val="28"/>
                <w:lang w:eastAsia="ru-RU"/>
              </w:rPr>
            </w:pPr>
            <w:r w:rsidRPr="00EF6159">
              <w:rPr>
                <w:rFonts w:ascii="Times New Roman" w:eastAsia="Times New Roman" w:hAnsi="Times New Roman" w:cs="Times New Roman"/>
                <w:b/>
                <w:color w:val="FF0000"/>
                <w:kern w:val="28"/>
                <w:sz w:val="28"/>
                <w:szCs w:val="28"/>
                <w:lang w:eastAsia="ru-RU"/>
              </w:rPr>
              <w:t>предупреждаем ДТП</w:t>
            </w:r>
            <w:r w:rsidR="0019391E">
              <w:rPr>
                <w:rFonts w:ascii="Times New Roman" w:eastAsia="Times New Roman" w:hAnsi="Times New Roman" w:cs="Times New Roman"/>
                <w:b/>
                <w:color w:val="FF0000"/>
                <w:kern w:val="28"/>
                <w:sz w:val="28"/>
                <w:szCs w:val="28"/>
                <w:lang w:eastAsia="ru-RU"/>
              </w:rPr>
              <w:t>!</w:t>
            </w:r>
          </w:p>
          <w:p w:rsidR="000F54C1" w:rsidRPr="000F54C1" w:rsidRDefault="00EF6159" w:rsidP="0019391E">
            <w:pPr>
              <w:widowControl w:val="0"/>
              <w:jc w:val="center"/>
              <w:rPr>
                <w:rFonts w:ascii="Times New Roman" w:eastAsia="Times New Roman" w:hAnsi="Times New Roman" w:cs="Times New Roman"/>
                <w:color w:val="000000"/>
                <w:kern w:val="28"/>
                <w:sz w:val="24"/>
                <w:szCs w:val="24"/>
                <w:lang w:eastAsia="ru-RU"/>
              </w:rPr>
            </w:pPr>
            <w:r w:rsidRPr="00EF6159">
              <w:rPr>
                <w:rFonts w:ascii="Times New Roman" w:eastAsia="Times New Roman" w:hAnsi="Times New Roman" w:cs="Times New Roman"/>
                <w:color w:val="000000"/>
                <w:kern w:val="28"/>
                <w:sz w:val="24"/>
                <w:szCs w:val="24"/>
                <w:lang w:eastAsia="ru-RU"/>
              </w:rPr>
              <w:t xml:space="preserve">В понедельник мы ездили на конкурс </w:t>
            </w:r>
          </w:p>
          <w:p w:rsidR="0019391E" w:rsidRPr="0019391E" w:rsidRDefault="006508B1" w:rsidP="000F54C1">
            <w:pPr>
              <w:widowControl w:val="0"/>
              <w:jc w:val="center"/>
              <w:rPr>
                <w:rFonts w:ascii="Times New Roman" w:eastAsia="Times New Roman" w:hAnsi="Times New Roman" w:cs="Times New Roman"/>
                <w:color w:val="000000"/>
                <w:kern w:val="28"/>
                <w:sz w:val="24"/>
                <w:szCs w:val="24"/>
                <w:lang w:eastAsia="ru-RU"/>
              </w:rPr>
            </w:pPr>
            <w:r>
              <w:rPr>
                <w:rFonts w:ascii="Times New Roman" w:eastAsia="Times New Roman" w:hAnsi="Times New Roman" w:cs="Times New Roman"/>
                <w:color w:val="000000"/>
                <w:kern w:val="28"/>
                <w:sz w:val="24"/>
                <w:szCs w:val="24"/>
                <w:lang w:eastAsia="ru-RU"/>
              </w:rPr>
              <w:t>«</w:t>
            </w:r>
            <w:r w:rsidR="00EF6159" w:rsidRPr="00EF6159">
              <w:rPr>
                <w:rFonts w:ascii="Times New Roman" w:eastAsia="Times New Roman" w:hAnsi="Times New Roman" w:cs="Times New Roman"/>
                <w:color w:val="000000"/>
                <w:kern w:val="28"/>
                <w:sz w:val="24"/>
                <w:szCs w:val="24"/>
                <w:lang w:eastAsia="ru-RU"/>
              </w:rPr>
              <w:t>ИЗУЧАЕМ ПДД</w:t>
            </w:r>
            <w:r w:rsidR="0019391E">
              <w:rPr>
                <w:rFonts w:ascii="Times New Roman" w:eastAsia="Times New Roman" w:hAnsi="Times New Roman" w:cs="Times New Roman"/>
                <w:color w:val="000000"/>
                <w:kern w:val="28"/>
                <w:sz w:val="24"/>
                <w:szCs w:val="24"/>
                <w:lang w:eastAsia="ru-RU"/>
              </w:rPr>
              <w:t xml:space="preserve"> - </w:t>
            </w:r>
            <w:r w:rsidR="00EF6159" w:rsidRPr="00EF6159">
              <w:rPr>
                <w:rFonts w:ascii="Times New Roman" w:eastAsia="Times New Roman" w:hAnsi="Times New Roman" w:cs="Times New Roman"/>
                <w:color w:val="000000"/>
                <w:kern w:val="28"/>
                <w:sz w:val="24"/>
                <w:szCs w:val="24"/>
                <w:lang w:eastAsia="ru-RU"/>
              </w:rPr>
              <w:t>ПРЕДУПРЕЖДАЕМ ДТП!</w:t>
            </w:r>
            <w:r>
              <w:rPr>
                <w:rFonts w:ascii="Times New Roman" w:eastAsia="Times New Roman" w:hAnsi="Times New Roman" w:cs="Times New Roman"/>
                <w:color w:val="000000"/>
                <w:kern w:val="28"/>
                <w:sz w:val="24"/>
                <w:szCs w:val="24"/>
                <w:lang w:eastAsia="ru-RU"/>
              </w:rPr>
              <w:t>»</w:t>
            </w:r>
          </w:p>
          <w:p w:rsidR="00EF6159" w:rsidRPr="00EF6159" w:rsidRDefault="006508B1" w:rsidP="0019391E">
            <w:pPr>
              <w:widowControl w:val="0"/>
              <w:jc w:val="center"/>
              <w:rPr>
                <w:rFonts w:ascii="Times New Roman" w:eastAsia="Times New Roman" w:hAnsi="Times New Roman" w:cs="Times New Roman"/>
                <w:color w:val="000000"/>
                <w:kern w:val="28"/>
                <w:sz w:val="24"/>
                <w:szCs w:val="24"/>
                <w:lang w:eastAsia="ru-RU"/>
              </w:rPr>
            </w:pPr>
            <w:r>
              <w:rPr>
                <w:rFonts w:ascii="Times New Roman" w:eastAsia="Times New Roman" w:hAnsi="Times New Roman" w:cs="Times New Roman"/>
                <w:color w:val="000000"/>
                <w:kern w:val="28"/>
                <w:sz w:val="24"/>
                <w:szCs w:val="24"/>
                <w:lang w:eastAsia="ru-RU"/>
              </w:rPr>
              <w:t xml:space="preserve">На конкурсе </w:t>
            </w:r>
            <w:r w:rsidR="00EF6159" w:rsidRPr="00EF6159">
              <w:rPr>
                <w:rFonts w:ascii="Times New Roman" w:eastAsia="Times New Roman" w:hAnsi="Times New Roman" w:cs="Times New Roman"/>
                <w:color w:val="000000"/>
                <w:kern w:val="28"/>
                <w:sz w:val="24"/>
                <w:szCs w:val="24"/>
                <w:lang w:eastAsia="ru-RU"/>
              </w:rPr>
              <w:t xml:space="preserve">были различные </w:t>
            </w:r>
            <w:r>
              <w:rPr>
                <w:rFonts w:ascii="Times New Roman" w:eastAsia="Times New Roman" w:hAnsi="Times New Roman" w:cs="Times New Roman"/>
                <w:color w:val="000000"/>
                <w:kern w:val="28"/>
                <w:sz w:val="24"/>
                <w:szCs w:val="24"/>
                <w:lang w:eastAsia="ru-RU"/>
              </w:rPr>
              <w:t>интересные задания</w:t>
            </w:r>
            <w:r w:rsidR="00EF6159" w:rsidRPr="00EF6159">
              <w:rPr>
                <w:rFonts w:ascii="Times New Roman" w:eastAsia="Times New Roman" w:hAnsi="Times New Roman" w:cs="Times New Roman"/>
                <w:color w:val="000000"/>
                <w:kern w:val="28"/>
                <w:sz w:val="24"/>
                <w:szCs w:val="24"/>
                <w:lang w:eastAsia="ru-RU"/>
              </w:rPr>
              <w:t xml:space="preserve">. </w:t>
            </w:r>
            <w:r>
              <w:rPr>
                <w:rFonts w:ascii="Times New Roman" w:eastAsia="Times New Roman" w:hAnsi="Times New Roman" w:cs="Times New Roman"/>
                <w:color w:val="000000"/>
                <w:kern w:val="28"/>
                <w:sz w:val="24"/>
                <w:szCs w:val="24"/>
                <w:lang w:eastAsia="ru-RU"/>
              </w:rPr>
              <w:t>Там мы получили заряд позитивных</w:t>
            </w:r>
            <w:r w:rsidR="0019391E" w:rsidRPr="0019391E">
              <w:rPr>
                <w:rFonts w:ascii="Times New Roman" w:eastAsia="Times New Roman" w:hAnsi="Times New Roman" w:cs="Times New Roman"/>
                <w:color w:val="000000"/>
                <w:kern w:val="28"/>
                <w:sz w:val="24"/>
                <w:szCs w:val="24"/>
                <w:lang w:eastAsia="ru-RU"/>
              </w:rPr>
              <w:t xml:space="preserve"> </w:t>
            </w:r>
            <w:r>
              <w:rPr>
                <w:rFonts w:ascii="Times New Roman" w:eastAsia="Times New Roman" w:hAnsi="Times New Roman" w:cs="Times New Roman"/>
                <w:color w:val="000000"/>
                <w:kern w:val="28"/>
                <w:sz w:val="24"/>
                <w:szCs w:val="24"/>
                <w:lang w:eastAsia="ru-RU"/>
              </w:rPr>
              <w:t>эмоций</w:t>
            </w:r>
            <w:r w:rsidR="00EF6159" w:rsidRPr="00EF6159">
              <w:rPr>
                <w:rFonts w:ascii="Times New Roman" w:eastAsia="Times New Roman" w:hAnsi="Times New Roman" w:cs="Times New Roman"/>
                <w:color w:val="000000"/>
                <w:kern w:val="28"/>
                <w:sz w:val="24"/>
                <w:szCs w:val="24"/>
                <w:lang w:eastAsia="ru-RU"/>
              </w:rPr>
              <w:t>! А самое главное</w:t>
            </w:r>
            <w:r>
              <w:rPr>
                <w:rFonts w:ascii="Times New Roman" w:eastAsia="Times New Roman" w:hAnsi="Times New Roman" w:cs="Times New Roman"/>
                <w:color w:val="000000"/>
                <w:kern w:val="28"/>
                <w:sz w:val="24"/>
                <w:szCs w:val="24"/>
                <w:lang w:eastAsia="ru-RU"/>
              </w:rPr>
              <w:t xml:space="preserve"> - </w:t>
            </w:r>
            <w:r w:rsidR="00EF6159" w:rsidRPr="00EF6159">
              <w:rPr>
                <w:rFonts w:ascii="Times New Roman" w:eastAsia="Times New Roman" w:hAnsi="Times New Roman" w:cs="Times New Roman"/>
                <w:color w:val="000000"/>
                <w:kern w:val="28"/>
                <w:sz w:val="24"/>
                <w:szCs w:val="24"/>
                <w:lang w:eastAsia="ru-RU"/>
              </w:rPr>
              <w:t xml:space="preserve"> почетное первое место!!! В </w:t>
            </w:r>
            <w:r>
              <w:rPr>
                <w:rFonts w:ascii="Times New Roman" w:eastAsia="Times New Roman" w:hAnsi="Times New Roman" w:cs="Times New Roman"/>
                <w:color w:val="000000"/>
                <w:kern w:val="28"/>
                <w:sz w:val="24"/>
                <w:szCs w:val="24"/>
                <w:lang w:eastAsia="ru-RU"/>
              </w:rPr>
              <w:t xml:space="preserve">нашей команде было много ребят: </w:t>
            </w:r>
            <w:r w:rsidR="00EF6159" w:rsidRPr="00EF6159">
              <w:rPr>
                <w:rFonts w:ascii="Times New Roman" w:eastAsia="Times New Roman" w:hAnsi="Times New Roman" w:cs="Times New Roman"/>
                <w:color w:val="000000"/>
                <w:kern w:val="28"/>
                <w:sz w:val="24"/>
                <w:szCs w:val="24"/>
                <w:lang w:eastAsia="ru-RU"/>
              </w:rPr>
              <w:t xml:space="preserve">Паньшина </w:t>
            </w:r>
            <w:bookmarkStart w:id="0" w:name="_GoBack"/>
            <w:bookmarkEnd w:id="0"/>
            <w:r w:rsidRPr="00EF6159">
              <w:rPr>
                <w:rFonts w:ascii="Times New Roman" w:eastAsia="Times New Roman" w:hAnsi="Times New Roman" w:cs="Times New Roman"/>
                <w:color w:val="000000"/>
                <w:kern w:val="28"/>
                <w:sz w:val="24"/>
                <w:szCs w:val="24"/>
                <w:lang w:eastAsia="ru-RU"/>
              </w:rPr>
              <w:t>Анастасия</w:t>
            </w:r>
            <w:r>
              <w:rPr>
                <w:rFonts w:ascii="Times New Roman" w:eastAsia="Times New Roman" w:hAnsi="Times New Roman" w:cs="Times New Roman"/>
                <w:color w:val="000000"/>
                <w:kern w:val="28"/>
                <w:sz w:val="24"/>
                <w:szCs w:val="24"/>
                <w:lang w:eastAsia="ru-RU"/>
              </w:rPr>
              <w:t>, Тимофей Волошин,</w:t>
            </w:r>
            <w:r w:rsidR="00EF6159" w:rsidRPr="00EF6159">
              <w:rPr>
                <w:rFonts w:ascii="Times New Roman" w:eastAsia="Times New Roman" w:hAnsi="Times New Roman" w:cs="Times New Roman"/>
                <w:color w:val="000000"/>
                <w:kern w:val="28"/>
                <w:sz w:val="24"/>
                <w:szCs w:val="24"/>
                <w:lang w:eastAsia="ru-RU"/>
              </w:rPr>
              <w:t xml:space="preserve"> Евгений Авдюков</w:t>
            </w:r>
            <w:r>
              <w:rPr>
                <w:rFonts w:ascii="Times New Roman" w:eastAsia="Times New Roman" w:hAnsi="Times New Roman" w:cs="Times New Roman"/>
                <w:color w:val="000000"/>
                <w:kern w:val="28"/>
                <w:sz w:val="24"/>
                <w:szCs w:val="24"/>
                <w:lang w:eastAsia="ru-RU"/>
              </w:rPr>
              <w:t>,</w:t>
            </w:r>
            <w:r w:rsidR="00EF6159" w:rsidRPr="00EF6159">
              <w:rPr>
                <w:rFonts w:ascii="Times New Roman" w:eastAsia="Times New Roman" w:hAnsi="Times New Roman" w:cs="Times New Roman"/>
                <w:color w:val="000000"/>
                <w:kern w:val="28"/>
                <w:sz w:val="24"/>
                <w:szCs w:val="24"/>
                <w:lang w:eastAsia="ru-RU"/>
              </w:rPr>
              <w:t xml:space="preserve"> Диана Васильева</w:t>
            </w:r>
            <w:r>
              <w:rPr>
                <w:rFonts w:ascii="Times New Roman" w:eastAsia="Times New Roman" w:hAnsi="Times New Roman" w:cs="Times New Roman"/>
                <w:color w:val="000000"/>
                <w:kern w:val="28"/>
                <w:sz w:val="24"/>
                <w:szCs w:val="24"/>
                <w:lang w:eastAsia="ru-RU"/>
              </w:rPr>
              <w:t xml:space="preserve">,  Лейла Гурбанова, Людмила Кузнецова, </w:t>
            </w:r>
            <w:r w:rsidR="00EF6159" w:rsidRPr="00EF6159">
              <w:rPr>
                <w:rFonts w:ascii="Times New Roman" w:eastAsia="Times New Roman" w:hAnsi="Times New Roman" w:cs="Times New Roman"/>
                <w:color w:val="000000"/>
                <w:kern w:val="28"/>
                <w:sz w:val="24"/>
                <w:szCs w:val="24"/>
                <w:lang w:eastAsia="ru-RU"/>
              </w:rPr>
              <w:t xml:space="preserve">Геннадий Шаламов </w:t>
            </w:r>
            <w:r>
              <w:rPr>
                <w:rFonts w:ascii="Times New Roman" w:eastAsia="Times New Roman" w:hAnsi="Times New Roman" w:cs="Times New Roman"/>
                <w:color w:val="000000"/>
                <w:kern w:val="28"/>
                <w:sz w:val="24"/>
                <w:szCs w:val="24"/>
                <w:lang w:eastAsia="ru-RU"/>
              </w:rPr>
              <w:t xml:space="preserve">Марина Паньшина, Марина Бызова, Дима Кузнецов. </w:t>
            </w:r>
            <w:r w:rsidR="00EF6159" w:rsidRPr="00EF6159">
              <w:rPr>
                <w:rFonts w:ascii="Times New Roman" w:eastAsia="Times New Roman" w:hAnsi="Times New Roman" w:cs="Times New Roman"/>
                <w:color w:val="000000"/>
                <w:kern w:val="28"/>
                <w:sz w:val="24"/>
                <w:szCs w:val="24"/>
                <w:lang w:eastAsia="ru-RU"/>
              </w:rPr>
              <w:t>Мы получили грамоту за первое место в этом конкурсе.</w:t>
            </w:r>
          </w:p>
          <w:p w:rsidR="00EF6159" w:rsidRPr="00E30A6B" w:rsidRDefault="006508B1" w:rsidP="00EF6159">
            <w:pPr>
              <w:widowControl w:val="0"/>
              <w:jc w:val="both"/>
              <w:rPr>
                <w:rFonts w:ascii="Times New Roman" w:eastAsia="Times New Roman" w:hAnsi="Times New Roman" w:cs="Times New Roman"/>
                <w:color w:val="000000"/>
                <w:kern w:val="28"/>
                <w:lang w:eastAsia="ru-RU"/>
              </w:rPr>
            </w:pPr>
            <w:r w:rsidRPr="00D0125A">
              <w:rPr>
                <w:rFonts w:ascii="Times New Roman" w:eastAsia="Times New Roman" w:hAnsi="Times New Roman" w:cs="Times New Roman"/>
                <w:color w:val="000000"/>
                <w:kern w:val="28"/>
                <w:sz w:val="20"/>
                <w:szCs w:val="20"/>
                <w:lang w:eastAsia="ru-RU"/>
              </w:rPr>
              <w:t xml:space="preserve">             </w:t>
            </w:r>
            <w:r w:rsidR="00D0125A" w:rsidRPr="00A77E89">
              <w:rPr>
                <w:rFonts w:ascii="Times New Roman" w:eastAsia="Times New Roman" w:hAnsi="Times New Roman" w:cs="Times New Roman"/>
                <w:color w:val="000000"/>
                <w:kern w:val="28"/>
                <w:sz w:val="20"/>
                <w:szCs w:val="20"/>
                <w:lang w:eastAsia="ru-RU"/>
              </w:rPr>
              <w:t xml:space="preserve">          </w:t>
            </w:r>
            <w:r w:rsidR="00816C38">
              <w:rPr>
                <w:rFonts w:ascii="Times New Roman" w:eastAsia="Times New Roman" w:hAnsi="Times New Roman" w:cs="Times New Roman"/>
                <w:color w:val="000000"/>
                <w:kern w:val="28"/>
                <w:sz w:val="20"/>
                <w:szCs w:val="20"/>
                <w:lang w:eastAsia="ru-RU"/>
              </w:rPr>
              <w:t>Гурбанова Лейла,</w:t>
            </w:r>
            <w:r w:rsidRPr="00D0125A">
              <w:rPr>
                <w:rFonts w:ascii="Times New Roman" w:eastAsia="Times New Roman" w:hAnsi="Times New Roman" w:cs="Times New Roman"/>
                <w:color w:val="000000"/>
                <w:kern w:val="28"/>
                <w:sz w:val="20"/>
                <w:szCs w:val="20"/>
                <w:lang w:eastAsia="ru-RU"/>
              </w:rPr>
              <w:t xml:space="preserve">6 </w:t>
            </w:r>
            <w:proofErr w:type="spellStart"/>
            <w:r w:rsidRPr="00D0125A">
              <w:rPr>
                <w:rFonts w:ascii="Times New Roman" w:eastAsia="Times New Roman" w:hAnsi="Times New Roman" w:cs="Times New Roman"/>
                <w:color w:val="000000"/>
                <w:kern w:val="28"/>
                <w:sz w:val="20"/>
                <w:szCs w:val="20"/>
                <w:lang w:eastAsia="ru-RU"/>
              </w:rPr>
              <w:t>кл</w:t>
            </w:r>
            <w:proofErr w:type="spellEnd"/>
            <w:r w:rsidRPr="00D0125A">
              <w:rPr>
                <w:rFonts w:ascii="Times New Roman" w:eastAsia="Times New Roman" w:hAnsi="Times New Roman" w:cs="Times New Roman"/>
                <w:color w:val="000000"/>
                <w:kern w:val="28"/>
                <w:lang w:eastAsia="ru-RU"/>
              </w:rPr>
              <w:t>.</w:t>
            </w:r>
          </w:p>
          <w:p w:rsidR="000F54C1" w:rsidRPr="00E30A6B" w:rsidRDefault="000F54C1" w:rsidP="00EF6159">
            <w:pPr>
              <w:widowControl w:val="0"/>
              <w:jc w:val="both"/>
              <w:rPr>
                <w:rFonts w:ascii="Times New Roman" w:eastAsia="Times New Roman" w:hAnsi="Times New Roman" w:cs="Times New Roman"/>
                <w:color w:val="000000"/>
                <w:kern w:val="28"/>
                <w:lang w:eastAsia="ru-RU"/>
              </w:rPr>
            </w:pPr>
          </w:p>
          <w:p w:rsidR="0074451F" w:rsidRDefault="000F54C1" w:rsidP="00EF6159">
            <w:pPr>
              <w:widowControl w:val="0"/>
              <w:jc w:val="both"/>
              <w:rPr>
                <w:rFonts w:ascii="Times New Roman" w:eastAsia="Times New Roman" w:hAnsi="Times New Roman" w:cs="Times New Roman"/>
                <w:color w:val="000000"/>
                <w:kern w:val="28"/>
                <w:lang w:val="en-US" w:eastAsia="ru-RU"/>
              </w:rPr>
            </w:pPr>
            <w:r w:rsidRPr="000F54C1">
              <w:rPr>
                <w:rFonts w:ascii="Times New Roman" w:eastAsia="Times New Roman" w:hAnsi="Times New Roman" w:cs="Times New Roman"/>
                <w:noProof/>
                <w:color w:val="000000"/>
                <w:kern w:val="28"/>
                <w:lang w:eastAsia="ru-RU"/>
              </w:rPr>
              <w:drawing>
                <wp:inline distT="0" distB="0" distL="0" distR="0">
                  <wp:extent cx="2190750" cy="1295400"/>
                  <wp:effectExtent l="19050" t="0" r="0" b="0"/>
                  <wp:docPr id="1" name="Рисунок 3" descr="https://14gor.uralschool.ru/upload/sc14gor_new/images/big/a5/1b/a51b826ae30aef9d818cd2205d0df4ae.jpg"/>
                  <wp:cNvGraphicFramePr/>
                  <a:graphic xmlns:a="http://schemas.openxmlformats.org/drawingml/2006/main">
                    <a:graphicData uri="http://schemas.openxmlformats.org/drawingml/2006/picture">
                      <pic:pic xmlns:pic="http://schemas.openxmlformats.org/drawingml/2006/picture">
                        <pic:nvPicPr>
                          <pic:cNvPr id="1" name="Рисунок 1" descr="https://14gor.uralschool.ru/upload/sc14gor_new/images/big/a5/1b/a51b826ae30aef9d818cd2205d0df4ae.jpg"/>
                          <pic:cNvPicPr/>
                        </pic:nvPicPr>
                        <pic:blipFill rotWithShape="1">
                          <a:blip r:embed="rId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7738" t="34786" r="19668"/>
                          <a:stretch/>
                        </pic:blipFill>
                        <pic:spPr bwMode="auto">
                          <a:xfrm>
                            <a:off x="0" y="0"/>
                            <a:ext cx="2190750" cy="1295400"/>
                          </a:xfrm>
                          <a:prstGeom prst="rect">
                            <a:avLst/>
                          </a:prstGeom>
                          <a:noFill/>
                          <a:ln>
                            <a:noFill/>
                          </a:ln>
                          <a:extLst>
                            <a:ext uri="{53640926-AAD7-44D8-BBD7-CCE9431645EC}">
                              <a14:shadowObscure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0F54C1" w:rsidRDefault="000F54C1" w:rsidP="00EF6159">
            <w:pPr>
              <w:widowControl w:val="0"/>
              <w:jc w:val="both"/>
              <w:rPr>
                <w:rFonts w:ascii="Times New Roman" w:eastAsia="Times New Roman" w:hAnsi="Times New Roman" w:cs="Times New Roman"/>
                <w:color w:val="000000"/>
                <w:kern w:val="28"/>
                <w:lang w:val="en-US" w:eastAsia="ru-RU"/>
              </w:rPr>
            </w:pPr>
          </w:p>
          <w:p w:rsidR="000F54C1" w:rsidRDefault="000F54C1" w:rsidP="00E30A6B">
            <w:pPr>
              <w:widowControl w:val="0"/>
              <w:jc w:val="both"/>
              <w:rPr>
                <w:rFonts w:ascii="Times New Roman" w:eastAsia="Times New Roman" w:hAnsi="Times New Roman" w:cs="Times New Roman"/>
                <w:color w:val="000000"/>
                <w:kern w:val="28"/>
                <w:lang w:eastAsia="ru-RU"/>
              </w:rPr>
            </w:pPr>
            <w:r>
              <w:rPr>
                <w:rFonts w:ascii="Times New Roman" w:eastAsia="Times New Roman" w:hAnsi="Times New Roman" w:cs="Times New Roman"/>
                <w:color w:val="000000"/>
                <w:kern w:val="28"/>
                <w:lang w:eastAsia="ru-RU"/>
              </w:rPr>
              <w:t xml:space="preserve">Ребята! Соблюдайте правила дорожного движения, будьте очень внимательными на пешеходных переходах, перекрестках! Помните о безопасном поведении во время каникул, праздников у ёлки, про катание на горках и акции </w:t>
            </w:r>
            <w:r w:rsidR="00E30A6B" w:rsidRPr="00E30A6B">
              <w:rPr>
                <w:rFonts w:ascii="Times New Roman" w:eastAsia="Times New Roman" w:hAnsi="Times New Roman" w:cs="Times New Roman"/>
                <w:color w:val="000000"/>
                <w:kern w:val="28"/>
                <w:lang w:eastAsia="ru-RU"/>
              </w:rPr>
              <w:t xml:space="preserve">  </w:t>
            </w:r>
            <w:r>
              <w:rPr>
                <w:rFonts w:ascii="Times New Roman" w:eastAsia="Times New Roman" w:hAnsi="Times New Roman" w:cs="Times New Roman"/>
                <w:color w:val="000000"/>
                <w:kern w:val="28"/>
                <w:lang w:eastAsia="ru-RU"/>
              </w:rPr>
              <w:t>«Осторожно лёд!»</w:t>
            </w:r>
          </w:p>
          <w:p w:rsidR="000F54C1" w:rsidRPr="000F54C1" w:rsidRDefault="000F54C1" w:rsidP="00E30A6B">
            <w:pPr>
              <w:widowControl w:val="0"/>
              <w:jc w:val="both"/>
              <w:rPr>
                <w:rFonts w:ascii="Times New Roman" w:eastAsia="Times New Roman" w:hAnsi="Times New Roman" w:cs="Times New Roman"/>
                <w:color w:val="000000"/>
                <w:kern w:val="28"/>
                <w:lang w:eastAsia="ru-RU"/>
              </w:rPr>
            </w:pPr>
          </w:p>
          <w:p w:rsidR="00EF6159" w:rsidRPr="00EF6159" w:rsidRDefault="0019391E" w:rsidP="0019391E">
            <w:pPr>
              <w:widowControl w:val="0"/>
              <w:spacing w:after="120"/>
              <w:jc w:val="center"/>
              <w:rPr>
                <w:rFonts w:ascii="Times New Roman" w:eastAsia="Times New Roman" w:hAnsi="Times New Roman" w:cs="Times New Roman"/>
                <w:color w:val="000000"/>
                <w:kern w:val="28"/>
                <w:sz w:val="24"/>
                <w:szCs w:val="24"/>
                <w:lang w:eastAsia="ru-RU"/>
              </w:rPr>
            </w:pPr>
            <w:r>
              <w:rPr>
                <w:rFonts w:ascii="Times New Roman" w:eastAsia="Times New Roman" w:hAnsi="Times New Roman" w:cs="Times New Roman"/>
                <w:noProof/>
                <w:color w:val="000000"/>
                <w:kern w:val="28"/>
                <w:sz w:val="24"/>
                <w:szCs w:val="24"/>
                <w:lang w:eastAsia="ru-RU"/>
              </w:rPr>
              <w:lastRenderedPageBreak/>
              <w:drawing>
                <wp:inline distT="0" distB="0" distL="0" distR="0">
                  <wp:extent cx="1789697" cy="2000250"/>
                  <wp:effectExtent l="19050" t="0" r="1003" b="0"/>
                  <wp:docPr id="2" name="Рисунок 2" descr="C:\Documents and Settings\user\Рабочий стол\картинки школа\poster-192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Рабочий стол\картинки школа\poster-1925d.jpg"/>
                          <pic:cNvPicPr>
                            <a:picLocks noChangeAspect="1" noChangeArrowheads="1"/>
                          </pic:cNvPicPr>
                        </pic:nvPicPr>
                        <pic:blipFill>
                          <a:blip r:embed="rId10"/>
                          <a:srcRect/>
                          <a:stretch>
                            <a:fillRect/>
                          </a:stretch>
                        </pic:blipFill>
                        <pic:spPr bwMode="auto">
                          <a:xfrm>
                            <a:off x="0" y="0"/>
                            <a:ext cx="1789697" cy="2000250"/>
                          </a:xfrm>
                          <a:prstGeom prst="rect">
                            <a:avLst/>
                          </a:prstGeom>
                          <a:noFill/>
                          <a:ln w="9525">
                            <a:noFill/>
                            <a:miter lim="800000"/>
                            <a:headEnd/>
                            <a:tailEnd/>
                          </a:ln>
                        </pic:spPr>
                      </pic:pic>
                    </a:graphicData>
                  </a:graphic>
                </wp:inline>
              </w:drawing>
            </w:r>
          </w:p>
          <w:p w:rsidR="00EF6159" w:rsidRPr="00BA63B1" w:rsidRDefault="00D0125A" w:rsidP="000F54C1">
            <w:pPr>
              <w:jc w:val="center"/>
              <w:rPr>
                <w:rFonts w:ascii="Times New Roman" w:hAnsi="Times New Roman" w:cs="Times New Roman"/>
                <w:b/>
                <w:color w:val="FF0000"/>
                <w:sz w:val="24"/>
                <w:szCs w:val="24"/>
              </w:rPr>
            </w:pPr>
            <w:r w:rsidRPr="00BA63B1">
              <w:rPr>
                <w:rFonts w:ascii="Times New Roman" w:hAnsi="Times New Roman" w:cs="Times New Roman"/>
                <w:b/>
                <w:color w:val="FF0000"/>
                <w:sz w:val="24"/>
                <w:szCs w:val="24"/>
              </w:rPr>
              <w:t xml:space="preserve">Поздравляем 11 класс </w:t>
            </w:r>
            <w:r w:rsidR="0019391E" w:rsidRPr="00BA63B1">
              <w:rPr>
                <w:rFonts w:ascii="Times New Roman" w:hAnsi="Times New Roman" w:cs="Times New Roman"/>
                <w:b/>
                <w:color w:val="FF0000"/>
                <w:sz w:val="24"/>
                <w:szCs w:val="24"/>
              </w:rPr>
              <w:t xml:space="preserve">с успешным прохождением процедуры ИТОГОВОГО СОЧИНЕНИЯ как допуска до ЕГЭ! </w:t>
            </w:r>
            <w:r w:rsidRPr="00BA63B1">
              <w:rPr>
                <w:rFonts w:ascii="Times New Roman" w:hAnsi="Times New Roman" w:cs="Times New Roman"/>
                <w:b/>
                <w:color w:val="FF0000"/>
                <w:sz w:val="24"/>
                <w:szCs w:val="24"/>
              </w:rPr>
              <w:t xml:space="preserve"> </w:t>
            </w:r>
            <w:r w:rsidR="0019391E" w:rsidRPr="00BA63B1">
              <w:rPr>
                <w:rFonts w:ascii="Times New Roman" w:hAnsi="Times New Roman" w:cs="Times New Roman"/>
                <w:b/>
                <w:color w:val="FF0000"/>
                <w:sz w:val="24"/>
                <w:szCs w:val="24"/>
              </w:rPr>
              <w:t>Так держать!!!</w:t>
            </w:r>
          </w:p>
          <w:p w:rsidR="000F54C1" w:rsidRDefault="000F54C1" w:rsidP="00816C38">
            <w:pPr>
              <w:jc w:val="center"/>
              <w:rPr>
                <w:rFonts w:ascii="Times New Roman" w:hAnsi="Times New Roman" w:cs="Times New Roman"/>
                <w:b/>
                <w:i/>
                <w:color w:val="7030A0"/>
                <w:sz w:val="28"/>
                <w:szCs w:val="28"/>
                <w:lang w:val="en-US"/>
              </w:rPr>
            </w:pPr>
          </w:p>
          <w:p w:rsidR="00816C38" w:rsidRPr="000F54C1" w:rsidRDefault="00816C38" w:rsidP="00816C38">
            <w:pPr>
              <w:jc w:val="center"/>
              <w:rPr>
                <w:rFonts w:ascii="Times New Roman" w:hAnsi="Times New Roman" w:cs="Times New Roman"/>
                <w:b/>
                <w:i/>
                <w:color w:val="7030A0"/>
                <w:sz w:val="32"/>
                <w:szCs w:val="32"/>
              </w:rPr>
            </w:pPr>
            <w:r w:rsidRPr="000F54C1">
              <w:rPr>
                <w:rFonts w:ascii="Times New Roman" w:hAnsi="Times New Roman" w:cs="Times New Roman"/>
                <w:b/>
                <w:i/>
                <w:color w:val="7030A0"/>
                <w:sz w:val="32"/>
                <w:szCs w:val="32"/>
              </w:rPr>
              <w:t xml:space="preserve">В здоровом теле – </w:t>
            </w:r>
          </w:p>
          <w:p w:rsidR="00500D68" w:rsidRDefault="00816C38" w:rsidP="00816C38">
            <w:pPr>
              <w:jc w:val="center"/>
              <w:rPr>
                <w:rFonts w:ascii="Times New Roman" w:hAnsi="Times New Roman" w:cs="Times New Roman"/>
                <w:b/>
                <w:i/>
                <w:color w:val="7030A0"/>
                <w:sz w:val="32"/>
                <w:szCs w:val="32"/>
                <w:lang w:val="en-US"/>
              </w:rPr>
            </w:pPr>
            <w:r w:rsidRPr="000F54C1">
              <w:rPr>
                <w:rFonts w:ascii="Times New Roman" w:hAnsi="Times New Roman" w:cs="Times New Roman"/>
                <w:b/>
                <w:i/>
                <w:color w:val="7030A0"/>
                <w:sz w:val="32"/>
                <w:szCs w:val="32"/>
              </w:rPr>
              <w:t>здоровый дух!</w:t>
            </w:r>
          </w:p>
          <w:p w:rsidR="00990F39" w:rsidRPr="00BA63B1" w:rsidRDefault="00816C38" w:rsidP="00990F39">
            <w:pPr>
              <w:jc w:val="center"/>
              <w:rPr>
                <w:rFonts w:ascii="Times New Roman" w:hAnsi="Times New Roman" w:cs="Times New Roman"/>
                <w:color w:val="FF0000"/>
                <w:sz w:val="24"/>
                <w:szCs w:val="24"/>
                <w:u w:val="single"/>
              </w:rPr>
            </w:pPr>
            <w:r w:rsidRPr="00990F39">
              <w:rPr>
                <w:rFonts w:ascii="Times New Roman" w:hAnsi="Times New Roman" w:cs="Times New Roman"/>
                <w:sz w:val="24"/>
                <w:szCs w:val="24"/>
              </w:rPr>
              <w:t>В субботу</w:t>
            </w:r>
            <w:r w:rsidR="00990F39">
              <w:rPr>
                <w:rFonts w:ascii="Times New Roman" w:hAnsi="Times New Roman" w:cs="Times New Roman"/>
                <w:sz w:val="24"/>
                <w:szCs w:val="24"/>
              </w:rPr>
              <w:t>,</w:t>
            </w:r>
            <w:r w:rsidR="000F54C1" w:rsidRPr="000F54C1">
              <w:rPr>
                <w:rFonts w:ascii="Times New Roman" w:hAnsi="Times New Roman" w:cs="Times New Roman"/>
                <w:sz w:val="24"/>
                <w:szCs w:val="24"/>
              </w:rPr>
              <w:t xml:space="preserve"> </w:t>
            </w:r>
            <w:r w:rsidR="00990F39">
              <w:rPr>
                <w:rFonts w:ascii="Times New Roman" w:hAnsi="Times New Roman" w:cs="Times New Roman"/>
                <w:sz w:val="24"/>
                <w:szCs w:val="24"/>
              </w:rPr>
              <w:t xml:space="preserve">15.12., </w:t>
            </w:r>
            <w:r w:rsidRPr="00990F39">
              <w:rPr>
                <w:rFonts w:ascii="Times New Roman" w:hAnsi="Times New Roman" w:cs="Times New Roman"/>
                <w:sz w:val="24"/>
                <w:szCs w:val="24"/>
              </w:rPr>
              <w:t xml:space="preserve"> наши ребята участвовали в соревнованиях по лыж</w:t>
            </w:r>
            <w:r w:rsidR="00990F39">
              <w:rPr>
                <w:rFonts w:ascii="Times New Roman" w:hAnsi="Times New Roman" w:cs="Times New Roman"/>
                <w:sz w:val="24"/>
                <w:szCs w:val="24"/>
              </w:rPr>
              <w:t xml:space="preserve">ным гонкам </w:t>
            </w:r>
            <w:proofErr w:type="gramStart"/>
            <w:r w:rsidR="00990F39">
              <w:rPr>
                <w:rFonts w:ascii="Times New Roman" w:hAnsi="Times New Roman" w:cs="Times New Roman"/>
                <w:sz w:val="24"/>
                <w:szCs w:val="24"/>
              </w:rPr>
              <w:t>в</w:t>
            </w:r>
            <w:proofErr w:type="gramEnd"/>
            <w:r w:rsidR="00990F39">
              <w:rPr>
                <w:rFonts w:ascii="Times New Roman" w:hAnsi="Times New Roman" w:cs="Times New Roman"/>
                <w:sz w:val="24"/>
                <w:szCs w:val="24"/>
              </w:rPr>
              <w:t xml:space="preserve"> с. Петрокаме</w:t>
            </w:r>
            <w:r w:rsidRPr="00990F39">
              <w:rPr>
                <w:rFonts w:ascii="Times New Roman" w:hAnsi="Times New Roman" w:cs="Times New Roman"/>
                <w:sz w:val="24"/>
                <w:szCs w:val="24"/>
              </w:rPr>
              <w:t>н</w:t>
            </w:r>
            <w:r w:rsidR="00990F39">
              <w:rPr>
                <w:rFonts w:ascii="Times New Roman" w:hAnsi="Times New Roman" w:cs="Times New Roman"/>
                <w:sz w:val="24"/>
                <w:szCs w:val="24"/>
              </w:rPr>
              <w:t>с</w:t>
            </w:r>
            <w:r w:rsidRPr="00990F39">
              <w:rPr>
                <w:rFonts w:ascii="Times New Roman" w:hAnsi="Times New Roman" w:cs="Times New Roman"/>
                <w:sz w:val="24"/>
                <w:szCs w:val="24"/>
              </w:rPr>
              <w:t xml:space="preserve">кое. </w:t>
            </w:r>
            <w:r w:rsidR="00990F39" w:rsidRPr="00990F39">
              <w:rPr>
                <w:rFonts w:ascii="Times New Roman" w:hAnsi="Times New Roman" w:cs="Times New Roman"/>
                <w:sz w:val="24"/>
                <w:szCs w:val="24"/>
              </w:rPr>
              <w:t xml:space="preserve">Команда </w:t>
            </w:r>
            <w:r w:rsidR="00990F39">
              <w:rPr>
                <w:rFonts w:ascii="Times New Roman" w:hAnsi="Times New Roman" w:cs="Times New Roman"/>
                <w:sz w:val="24"/>
                <w:szCs w:val="24"/>
              </w:rPr>
              <w:t xml:space="preserve">нашей </w:t>
            </w:r>
            <w:r w:rsidR="00990F39" w:rsidRPr="00990F39">
              <w:rPr>
                <w:rFonts w:ascii="Times New Roman" w:hAnsi="Times New Roman" w:cs="Times New Roman"/>
                <w:sz w:val="24"/>
                <w:szCs w:val="24"/>
              </w:rPr>
              <w:t xml:space="preserve">администрации села заняла 2 место.    Серебряными и бронзовыми призерами стали ученики и учителя нашей школы: </w:t>
            </w:r>
            <w:r w:rsidR="00990F39">
              <w:rPr>
                <w:rFonts w:ascii="Times New Roman" w:hAnsi="Times New Roman" w:cs="Times New Roman"/>
                <w:sz w:val="24"/>
                <w:szCs w:val="24"/>
              </w:rPr>
              <w:t>Зверев В., По</w:t>
            </w:r>
            <w:r w:rsidR="00990F39" w:rsidRPr="00990F39">
              <w:rPr>
                <w:rFonts w:ascii="Times New Roman" w:hAnsi="Times New Roman" w:cs="Times New Roman"/>
                <w:sz w:val="24"/>
                <w:szCs w:val="24"/>
              </w:rPr>
              <w:t>ликарпова И., Кузнецова Л., Шульгин Е., Паньшина М, Казанцев А., Волошина П., Виктория Александровна Вахрушева</w:t>
            </w:r>
            <w:proofErr w:type="gramStart"/>
            <w:r w:rsidR="00990F39" w:rsidRPr="00990F39">
              <w:rPr>
                <w:rFonts w:ascii="Times New Roman" w:hAnsi="Times New Roman" w:cs="Times New Roman"/>
                <w:sz w:val="24"/>
                <w:szCs w:val="24"/>
              </w:rPr>
              <w:t>.</w:t>
            </w:r>
            <w:proofErr w:type="gramEnd"/>
            <w:r w:rsidR="00990F39" w:rsidRPr="00990F39">
              <w:rPr>
                <w:rFonts w:ascii="Times New Roman" w:hAnsi="Times New Roman" w:cs="Times New Roman"/>
                <w:sz w:val="24"/>
                <w:szCs w:val="24"/>
              </w:rPr>
              <w:t xml:space="preserve"> </w:t>
            </w:r>
            <w:r w:rsidR="00BA63B1" w:rsidRPr="00BA63B1">
              <w:rPr>
                <w:rFonts w:ascii="Times New Roman" w:hAnsi="Times New Roman" w:cs="Times New Roman"/>
                <w:color w:val="FF0000"/>
                <w:sz w:val="24"/>
                <w:szCs w:val="24"/>
                <w:u w:val="single"/>
              </w:rPr>
              <w:t xml:space="preserve"> </w:t>
            </w:r>
            <w:r w:rsidR="00BA63B1">
              <w:rPr>
                <w:rFonts w:ascii="Times New Roman" w:hAnsi="Times New Roman" w:cs="Times New Roman"/>
                <w:color w:val="FF0000"/>
                <w:sz w:val="24"/>
                <w:szCs w:val="24"/>
                <w:u w:val="single"/>
              </w:rPr>
              <w:t>П</w:t>
            </w:r>
            <w:r w:rsidR="00990F39" w:rsidRPr="00BA63B1">
              <w:rPr>
                <w:rFonts w:ascii="Times New Roman" w:hAnsi="Times New Roman" w:cs="Times New Roman"/>
                <w:color w:val="FF0000"/>
                <w:sz w:val="24"/>
                <w:szCs w:val="24"/>
                <w:u w:val="single"/>
              </w:rPr>
              <w:t>обедителями в лыжных гонках стали наши ребята-спортсмены: Паньшин Артём, Гурбанов Рафаил, Сахауве Д.</w:t>
            </w:r>
          </w:p>
          <w:p w:rsidR="00990F39" w:rsidRPr="00BA63B1" w:rsidRDefault="00990F39" w:rsidP="00990F39">
            <w:pPr>
              <w:jc w:val="center"/>
              <w:rPr>
                <w:rFonts w:ascii="Times New Roman" w:hAnsi="Times New Roman" w:cs="Times New Roman"/>
                <w:color w:val="FF0000"/>
                <w:sz w:val="24"/>
                <w:szCs w:val="24"/>
              </w:rPr>
            </w:pPr>
            <w:r w:rsidRPr="00BA63B1">
              <w:rPr>
                <w:rFonts w:ascii="Times New Roman" w:hAnsi="Times New Roman" w:cs="Times New Roman"/>
                <w:color w:val="FF0000"/>
                <w:sz w:val="24"/>
                <w:szCs w:val="24"/>
              </w:rPr>
              <w:t xml:space="preserve">МОЛОДЦЫ! </w:t>
            </w:r>
          </w:p>
          <w:p w:rsidR="00500D68" w:rsidRPr="00BA63B1" w:rsidRDefault="00990F39" w:rsidP="00990F39">
            <w:pPr>
              <w:jc w:val="center"/>
              <w:rPr>
                <w:rFonts w:ascii="Times New Roman" w:hAnsi="Times New Roman" w:cs="Times New Roman"/>
                <w:color w:val="FF0000"/>
                <w:sz w:val="24"/>
                <w:szCs w:val="24"/>
              </w:rPr>
            </w:pPr>
            <w:r w:rsidRPr="00BA63B1">
              <w:rPr>
                <w:rFonts w:ascii="Times New Roman" w:hAnsi="Times New Roman" w:cs="Times New Roman"/>
                <w:color w:val="FF0000"/>
                <w:sz w:val="24"/>
                <w:szCs w:val="24"/>
              </w:rPr>
              <w:t>ТАК ДЕРЖАТЬ!</w:t>
            </w:r>
          </w:p>
          <w:p w:rsidR="00500D68" w:rsidRPr="00990F39" w:rsidRDefault="00990F39" w:rsidP="00D0125A">
            <w:pPr>
              <w:jc w:val="both"/>
              <w:rPr>
                <w:rFonts w:ascii="Times New Roman" w:hAnsi="Times New Roman" w:cs="Times New Roman"/>
                <w:sz w:val="24"/>
                <w:szCs w:val="24"/>
              </w:rPr>
            </w:pPr>
            <w:r>
              <w:rPr>
                <w:rFonts w:ascii="Times New Roman" w:hAnsi="Times New Roman" w:cs="Times New Roman"/>
                <w:sz w:val="24"/>
                <w:szCs w:val="24"/>
              </w:rPr>
              <w:t>Следующие соревнования пройдут на Паньшинской земле 13 января.</w:t>
            </w:r>
          </w:p>
          <w:p w:rsidR="00500D68" w:rsidRPr="00990F39" w:rsidRDefault="000F54C1" w:rsidP="000F54C1">
            <w:pPr>
              <w:jc w:val="center"/>
              <w:rPr>
                <w:rFonts w:ascii="Times New Roman" w:hAnsi="Times New Roman" w:cs="Times New Roman"/>
                <w:sz w:val="24"/>
                <w:szCs w:val="24"/>
              </w:rPr>
            </w:pPr>
            <w:r w:rsidRPr="000F54C1">
              <w:rPr>
                <w:rFonts w:ascii="Times New Roman" w:hAnsi="Times New Roman" w:cs="Times New Roman"/>
                <w:noProof/>
                <w:sz w:val="24"/>
                <w:szCs w:val="24"/>
                <w:lang w:eastAsia="ru-RU"/>
              </w:rPr>
              <w:drawing>
                <wp:inline distT="0" distB="0" distL="0" distR="0">
                  <wp:extent cx="2019300" cy="2082855"/>
                  <wp:effectExtent l="19050" t="0" r="0" b="0"/>
                  <wp:docPr id="12" name="Рисунок 4" descr="https://banner2.kisspng.com/20180415/yve/kisspng-domestic-pig-desktop-wallpaper-chinese-new-year-pig-5ad36e4336a320.03660283152380576322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anner2.kisspng.com/20180415/yve/kisspng-domestic-pig-desktop-wallpaper-chinese-new-year-pig-5ad36e4336a320.0366028315238057632238.jpg"/>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41048" cy="2105287"/>
                          </a:xfrm>
                          <a:prstGeom prst="rect">
                            <a:avLst/>
                          </a:prstGeom>
                          <a:noFill/>
                          <a:ln>
                            <a:noFill/>
                          </a:ln>
                        </pic:spPr>
                      </pic:pic>
                    </a:graphicData>
                  </a:graphic>
                </wp:inline>
              </w:drawing>
            </w:r>
          </w:p>
          <w:p w:rsidR="00500D68" w:rsidRDefault="00500D68" w:rsidP="00D0125A">
            <w:pPr>
              <w:jc w:val="both"/>
              <w:rPr>
                <w:rFonts w:ascii="Times New Roman" w:hAnsi="Times New Roman" w:cs="Times New Roman"/>
                <w:b/>
                <w:color w:val="00B0F0"/>
                <w:sz w:val="24"/>
                <w:szCs w:val="24"/>
              </w:rPr>
            </w:pPr>
          </w:p>
          <w:p w:rsidR="00500D68" w:rsidRDefault="00500D68" w:rsidP="00D0125A">
            <w:pPr>
              <w:jc w:val="both"/>
              <w:rPr>
                <w:rFonts w:ascii="Times New Roman" w:hAnsi="Times New Roman" w:cs="Times New Roman"/>
                <w:b/>
                <w:color w:val="00B0F0"/>
                <w:sz w:val="24"/>
                <w:szCs w:val="24"/>
              </w:rPr>
            </w:pPr>
          </w:p>
          <w:p w:rsidR="00500D68" w:rsidRDefault="00500D68" w:rsidP="00D0125A">
            <w:pPr>
              <w:jc w:val="both"/>
              <w:rPr>
                <w:rFonts w:ascii="Times New Roman" w:hAnsi="Times New Roman" w:cs="Times New Roman"/>
                <w:b/>
                <w:color w:val="00B0F0"/>
                <w:sz w:val="24"/>
                <w:szCs w:val="24"/>
              </w:rPr>
            </w:pPr>
          </w:p>
          <w:p w:rsidR="00500D68" w:rsidRDefault="00500D68" w:rsidP="00D0125A">
            <w:pPr>
              <w:jc w:val="both"/>
              <w:rPr>
                <w:rFonts w:ascii="Times New Roman" w:hAnsi="Times New Roman" w:cs="Times New Roman"/>
                <w:b/>
                <w:color w:val="00B0F0"/>
                <w:sz w:val="24"/>
                <w:szCs w:val="24"/>
              </w:rPr>
            </w:pPr>
          </w:p>
          <w:p w:rsidR="00500D68" w:rsidRDefault="00500D68" w:rsidP="00D0125A">
            <w:pPr>
              <w:jc w:val="both"/>
              <w:rPr>
                <w:rFonts w:ascii="Times New Roman" w:hAnsi="Times New Roman" w:cs="Times New Roman"/>
                <w:b/>
                <w:color w:val="00B0F0"/>
                <w:sz w:val="24"/>
                <w:szCs w:val="24"/>
              </w:rPr>
            </w:pPr>
          </w:p>
          <w:p w:rsidR="00500D68" w:rsidRDefault="00500D68" w:rsidP="00D0125A">
            <w:pPr>
              <w:jc w:val="both"/>
              <w:rPr>
                <w:rFonts w:ascii="Times New Roman" w:hAnsi="Times New Roman" w:cs="Times New Roman"/>
                <w:b/>
                <w:color w:val="00B0F0"/>
                <w:sz w:val="24"/>
                <w:szCs w:val="24"/>
              </w:rPr>
            </w:pPr>
          </w:p>
          <w:p w:rsidR="00500D68" w:rsidRDefault="00500D68" w:rsidP="00D0125A">
            <w:pPr>
              <w:jc w:val="both"/>
              <w:rPr>
                <w:rFonts w:ascii="Times New Roman" w:hAnsi="Times New Roman" w:cs="Times New Roman"/>
                <w:b/>
                <w:color w:val="00B0F0"/>
                <w:sz w:val="24"/>
                <w:szCs w:val="24"/>
              </w:rPr>
            </w:pPr>
          </w:p>
          <w:p w:rsidR="00500D68" w:rsidRDefault="00500D68" w:rsidP="00D0125A">
            <w:pPr>
              <w:jc w:val="both"/>
              <w:rPr>
                <w:rFonts w:ascii="Times New Roman" w:hAnsi="Times New Roman" w:cs="Times New Roman"/>
                <w:b/>
                <w:color w:val="00B0F0"/>
                <w:sz w:val="24"/>
                <w:szCs w:val="24"/>
              </w:rPr>
            </w:pPr>
          </w:p>
          <w:p w:rsidR="00500D68" w:rsidRDefault="00500D68" w:rsidP="00D0125A">
            <w:pPr>
              <w:jc w:val="both"/>
              <w:rPr>
                <w:rFonts w:ascii="Times New Roman" w:hAnsi="Times New Roman" w:cs="Times New Roman"/>
                <w:b/>
                <w:color w:val="00B0F0"/>
                <w:sz w:val="24"/>
                <w:szCs w:val="24"/>
              </w:rPr>
            </w:pPr>
          </w:p>
          <w:p w:rsidR="00500D68" w:rsidRDefault="00500D68" w:rsidP="00D0125A">
            <w:pPr>
              <w:jc w:val="both"/>
              <w:rPr>
                <w:rFonts w:ascii="Times New Roman" w:hAnsi="Times New Roman" w:cs="Times New Roman"/>
                <w:b/>
                <w:color w:val="00B0F0"/>
                <w:sz w:val="24"/>
                <w:szCs w:val="24"/>
              </w:rPr>
            </w:pPr>
          </w:p>
          <w:p w:rsidR="00500D68" w:rsidRPr="00D0125A" w:rsidRDefault="00500D68" w:rsidP="00D0125A">
            <w:pPr>
              <w:jc w:val="both"/>
              <w:rPr>
                <w:b/>
                <w:color w:val="00B0F0"/>
              </w:rPr>
            </w:pPr>
          </w:p>
        </w:tc>
      </w:tr>
      <w:tr w:rsidR="00D0125A" w:rsidTr="00990F39">
        <w:trPr>
          <w:trHeight w:val="14466"/>
        </w:trPr>
        <w:tc>
          <w:tcPr>
            <w:tcW w:w="4416" w:type="dxa"/>
          </w:tcPr>
          <w:p w:rsidR="00A77E89" w:rsidRDefault="00A77E89" w:rsidP="00EF6159">
            <w:pPr>
              <w:jc w:val="center"/>
              <w:rPr>
                <w:rFonts w:ascii="Cambria" w:hAnsi="Cambria" w:cs="Cambria"/>
                <w:b/>
                <w:color w:val="FF0000"/>
                <w:sz w:val="24"/>
                <w:szCs w:val="24"/>
              </w:rPr>
            </w:pPr>
            <w:r>
              <w:rPr>
                <w:rFonts w:ascii="Cambria" w:hAnsi="Cambria" w:cs="Cambria"/>
                <w:b/>
                <w:color w:val="FF0000"/>
                <w:sz w:val="24"/>
                <w:szCs w:val="24"/>
              </w:rPr>
              <w:t>Знаменательные  даты декабря</w:t>
            </w:r>
            <w:r w:rsidR="0074451F">
              <w:rPr>
                <w:rFonts w:ascii="Cambria" w:hAnsi="Cambria" w:cs="Cambria"/>
                <w:b/>
                <w:color w:val="FF0000"/>
                <w:sz w:val="24"/>
                <w:szCs w:val="24"/>
              </w:rPr>
              <w:t>:</w:t>
            </w:r>
          </w:p>
          <w:p w:rsidR="00A77E89" w:rsidRPr="00816C38" w:rsidRDefault="00A77E89" w:rsidP="00EF6159">
            <w:pPr>
              <w:jc w:val="center"/>
              <w:rPr>
                <w:rFonts w:ascii="Cambria" w:hAnsi="Cambria" w:cs="Cambria"/>
                <w:b/>
                <w:color w:val="FF0000"/>
                <w:sz w:val="24"/>
                <w:szCs w:val="24"/>
              </w:rPr>
            </w:pPr>
            <w:r w:rsidRPr="00816C38">
              <w:rPr>
                <w:rFonts w:ascii="Cambria" w:hAnsi="Cambria" w:cs="Cambria"/>
                <w:b/>
                <w:color w:val="FF0000"/>
                <w:sz w:val="24"/>
                <w:szCs w:val="24"/>
              </w:rPr>
              <w:t>9 декабря – 25 лет Конституции РФ, День Героев России</w:t>
            </w:r>
          </w:p>
          <w:p w:rsidR="00A77E89" w:rsidRPr="00BA63B1" w:rsidRDefault="00A77E89" w:rsidP="00EF6159">
            <w:pPr>
              <w:jc w:val="center"/>
              <w:rPr>
                <w:rFonts w:ascii="Cambria" w:hAnsi="Cambria" w:cs="Cambria"/>
                <w:b/>
                <w:color w:val="CC0066"/>
                <w:sz w:val="24"/>
                <w:szCs w:val="24"/>
              </w:rPr>
            </w:pPr>
            <w:r w:rsidRPr="00BA63B1">
              <w:rPr>
                <w:rFonts w:ascii="Cambria" w:hAnsi="Cambria" w:cs="Cambria"/>
                <w:b/>
                <w:color w:val="CC0066"/>
                <w:sz w:val="24"/>
                <w:szCs w:val="24"/>
              </w:rPr>
              <w:t>11 декабря – 100 лет со дня рождения А.И.Солженицына</w:t>
            </w:r>
            <w:r w:rsidR="0074451F" w:rsidRPr="00BA63B1">
              <w:rPr>
                <w:rFonts w:ascii="Cambria" w:hAnsi="Cambria" w:cs="Cambria"/>
                <w:b/>
                <w:color w:val="CC0066"/>
                <w:sz w:val="24"/>
                <w:szCs w:val="24"/>
              </w:rPr>
              <w:t xml:space="preserve"> Нобелевского лауреата по литературе</w:t>
            </w:r>
          </w:p>
          <w:p w:rsidR="00A77E89" w:rsidRDefault="00A77E89" w:rsidP="00A77E89">
            <w:pPr>
              <w:jc w:val="center"/>
              <w:rPr>
                <w:rFonts w:ascii="Cambria" w:hAnsi="Cambria" w:cs="Cambria"/>
                <w:b/>
                <w:color w:val="7030A0"/>
                <w:sz w:val="24"/>
                <w:szCs w:val="24"/>
              </w:rPr>
            </w:pPr>
            <w:r w:rsidRPr="00A77E89">
              <w:rPr>
                <w:rFonts w:ascii="Cambria" w:hAnsi="Cambria" w:cs="Cambria"/>
                <w:b/>
                <w:noProof/>
                <w:color w:val="7030A0"/>
                <w:sz w:val="24"/>
                <w:szCs w:val="24"/>
                <w:lang w:eastAsia="ru-RU"/>
              </w:rPr>
              <w:drawing>
                <wp:inline distT="0" distB="0" distL="0" distR="0">
                  <wp:extent cx="1028700" cy="1398494"/>
                  <wp:effectExtent l="19050" t="0" r="0" b="0"/>
                  <wp:docPr id="7" name="Рисунок 5" descr="Александр Солженицын">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Александр Солженицын">
                            <a:hlinkClick r:id="rId12"/>
                          </pic:cNvPr>
                          <pic:cNvPicPr>
                            <a:picLocks noChangeAspect="1" noChangeArrowheads="1"/>
                          </pic:cNvPicPr>
                        </pic:nvPicPr>
                        <pic:blipFill>
                          <a:blip r:embed="rId13">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32041" cy="1403036"/>
                          </a:xfrm>
                          <a:prstGeom prst="rect">
                            <a:avLst/>
                          </a:prstGeom>
                          <a:noFill/>
                          <a:ln>
                            <a:noFill/>
                          </a:ln>
                        </pic:spPr>
                      </pic:pic>
                    </a:graphicData>
                  </a:graphic>
                </wp:inline>
              </w:drawing>
            </w:r>
          </w:p>
          <w:p w:rsidR="00816C38" w:rsidRPr="00A77E89" w:rsidRDefault="00816C38" w:rsidP="00A77E89">
            <w:pPr>
              <w:jc w:val="center"/>
              <w:rPr>
                <w:rFonts w:ascii="Cambria" w:hAnsi="Cambria" w:cs="Cambria"/>
                <w:b/>
                <w:color w:val="7030A0"/>
                <w:sz w:val="24"/>
                <w:szCs w:val="24"/>
              </w:rPr>
            </w:pPr>
          </w:p>
          <w:p w:rsidR="00816C38" w:rsidRPr="00BA63B1" w:rsidRDefault="00816C38" w:rsidP="00816C38">
            <w:pPr>
              <w:jc w:val="center"/>
              <w:rPr>
                <w:rFonts w:ascii="Times New Roman" w:hAnsi="Times New Roman" w:cs="Times New Roman"/>
                <w:b/>
                <w:noProof/>
                <w:color w:val="CC0066"/>
                <w:sz w:val="20"/>
                <w:szCs w:val="20"/>
                <w:u w:val="single"/>
                <w:lang w:eastAsia="ru-RU"/>
              </w:rPr>
            </w:pPr>
            <w:r w:rsidRPr="00BA63B1">
              <w:rPr>
                <w:rFonts w:ascii="Times New Roman" w:hAnsi="Times New Roman" w:cs="Times New Roman"/>
                <w:b/>
                <w:noProof/>
                <w:color w:val="CC0066"/>
                <w:sz w:val="20"/>
                <w:szCs w:val="20"/>
                <w:u w:val="single"/>
                <w:lang w:eastAsia="ru-RU"/>
              </w:rPr>
              <w:t>ПРОИЗВЕДЕНИЯ  А.И.СОЛЖЕНИЦЫНА</w:t>
            </w:r>
          </w:p>
          <w:p w:rsidR="00816C38" w:rsidRPr="00BA63B1" w:rsidRDefault="00816C38" w:rsidP="00816C38">
            <w:pPr>
              <w:jc w:val="center"/>
              <w:rPr>
                <w:rFonts w:ascii="Times New Roman" w:hAnsi="Times New Roman" w:cs="Times New Roman"/>
                <w:b/>
                <w:noProof/>
                <w:color w:val="CC0066"/>
                <w:sz w:val="20"/>
                <w:szCs w:val="20"/>
                <w:lang w:eastAsia="ru-RU"/>
              </w:rPr>
            </w:pPr>
            <w:r w:rsidRPr="00BA63B1">
              <w:rPr>
                <w:rFonts w:ascii="Times New Roman" w:hAnsi="Times New Roman" w:cs="Times New Roman"/>
                <w:b/>
                <w:noProof/>
                <w:color w:val="CC0066"/>
                <w:sz w:val="20"/>
                <w:szCs w:val="20"/>
                <w:lang w:eastAsia="ru-RU"/>
              </w:rPr>
              <w:t>«Один день Ивана Денисовича»</w:t>
            </w:r>
          </w:p>
          <w:p w:rsidR="00816C38" w:rsidRPr="00BA63B1" w:rsidRDefault="00816C38" w:rsidP="00816C38">
            <w:pPr>
              <w:jc w:val="center"/>
              <w:rPr>
                <w:rFonts w:ascii="Times New Roman" w:hAnsi="Times New Roman" w:cs="Times New Roman"/>
                <w:b/>
                <w:noProof/>
                <w:color w:val="CC0066"/>
                <w:sz w:val="20"/>
                <w:szCs w:val="20"/>
                <w:lang w:eastAsia="ru-RU"/>
              </w:rPr>
            </w:pPr>
            <w:r w:rsidRPr="00BA63B1">
              <w:rPr>
                <w:rFonts w:ascii="Times New Roman" w:hAnsi="Times New Roman" w:cs="Times New Roman"/>
                <w:b/>
                <w:noProof/>
                <w:color w:val="CC0066"/>
                <w:sz w:val="20"/>
                <w:szCs w:val="20"/>
                <w:lang w:eastAsia="ru-RU"/>
              </w:rPr>
              <w:t>«Раковый корпус»</w:t>
            </w:r>
          </w:p>
          <w:p w:rsidR="00816C38" w:rsidRPr="00BA63B1" w:rsidRDefault="00816C38" w:rsidP="00816C38">
            <w:pPr>
              <w:jc w:val="center"/>
              <w:rPr>
                <w:rFonts w:ascii="Times New Roman" w:hAnsi="Times New Roman" w:cs="Times New Roman"/>
                <w:b/>
                <w:noProof/>
                <w:color w:val="CC0066"/>
                <w:sz w:val="20"/>
                <w:szCs w:val="20"/>
                <w:lang w:eastAsia="ru-RU"/>
              </w:rPr>
            </w:pPr>
            <w:r w:rsidRPr="00BA63B1">
              <w:rPr>
                <w:rFonts w:ascii="Times New Roman" w:hAnsi="Times New Roman" w:cs="Times New Roman"/>
                <w:b/>
                <w:noProof/>
                <w:color w:val="CC0066"/>
                <w:sz w:val="20"/>
                <w:szCs w:val="20"/>
                <w:lang w:eastAsia="ru-RU"/>
              </w:rPr>
              <w:t>«В круге первом»</w:t>
            </w:r>
          </w:p>
          <w:p w:rsidR="00816C38" w:rsidRPr="00BA63B1" w:rsidRDefault="00816C38" w:rsidP="00816C38">
            <w:pPr>
              <w:jc w:val="center"/>
              <w:rPr>
                <w:rFonts w:ascii="Times New Roman" w:hAnsi="Times New Roman" w:cs="Times New Roman"/>
                <w:b/>
                <w:noProof/>
                <w:color w:val="CC0066"/>
                <w:sz w:val="20"/>
                <w:szCs w:val="20"/>
                <w:lang w:eastAsia="ru-RU"/>
              </w:rPr>
            </w:pPr>
            <w:r w:rsidRPr="00BA63B1">
              <w:rPr>
                <w:rFonts w:ascii="Times New Roman" w:hAnsi="Times New Roman" w:cs="Times New Roman"/>
                <w:b/>
                <w:noProof/>
                <w:color w:val="CC0066"/>
                <w:sz w:val="20"/>
                <w:szCs w:val="20"/>
                <w:lang w:eastAsia="ru-RU"/>
              </w:rPr>
              <w:t>«Матрёнин двор»</w:t>
            </w:r>
          </w:p>
          <w:p w:rsidR="00816C38" w:rsidRPr="00BA63B1" w:rsidRDefault="00816C38" w:rsidP="00816C38">
            <w:pPr>
              <w:jc w:val="center"/>
              <w:rPr>
                <w:rFonts w:ascii="Times New Roman" w:hAnsi="Times New Roman" w:cs="Times New Roman"/>
                <w:b/>
                <w:color w:val="CC0066"/>
                <w:sz w:val="20"/>
                <w:szCs w:val="20"/>
                <w:u w:val="single"/>
              </w:rPr>
            </w:pPr>
            <w:r w:rsidRPr="00BA63B1">
              <w:rPr>
                <w:rFonts w:ascii="Times New Roman" w:hAnsi="Times New Roman" w:cs="Times New Roman"/>
                <w:b/>
                <w:noProof/>
                <w:color w:val="CC0066"/>
                <w:sz w:val="20"/>
                <w:szCs w:val="20"/>
                <w:lang w:eastAsia="ru-RU"/>
              </w:rPr>
              <w:t>«АРХИПЕЛАГ ГУЛАГ»</w:t>
            </w:r>
          </w:p>
          <w:p w:rsidR="00816C38" w:rsidRPr="00BA63B1" w:rsidRDefault="00816C38" w:rsidP="00816C38">
            <w:pPr>
              <w:jc w:val="center"/>
              <w:rPr>
                <w:rFonts w:ascii="Times New Roman" w:hAnsi="Times New Roman" w:cs="Times New Roman"/>
                <w:b/>
                <w:color w:val="CC0066"/>
                <w:sz w:val="20"/>
                <w:szCs w:val="20"/>
              </w:rPr>
            </w:pPr>
            <w:r w:rsidRPr="00BA63B1">
              <w:rPr>
                <w:rFonts w:ascii="Times New Roman" w:hAnsi="Times New Roman" w:cs="Times New Roman"/>
                <w:b/>
                <w:color w:val="CC0066"/>
                <w:sz w:val="20"/>
                <w:szCs w:val="20"/>
              </w:rPr>
              <w:t>Публицистика и многие другие</w:t>
            </w:r>
          </w:p>
          <w:p w:rsidR="00A77E89" w:rsidRPr="00816C38" w:rsidRDefault="00A77E89" w:rsidP="00816C38">
            <w:pPr>
              <w:pStyle w:val="a6"/>
              <w:spacing w:before="0" w:beforeAutospacing="0" w:after="0" w:afterAutospacing="0"/>
              <w:ind w:left="-851"/>
              <w:jc w:val="center"/>
              <w:rPr>
                <w:b/>
                <w:color w:val="7030A0"/>
              </w:rPr>
            </w:pPr>
          </w:p>
          <w:p w:rsidR="00D0125A" w:rsidRPr="00D0125A" w:rsidRDefault="00D0125A" w:rsidP="00EF6159">
            <w:pPr>
              <w:jc w:val="center"/>
              <w:rPr>
                <w:rFonts w:ascii="Cambria" w:hAnsi="Cambria" w:cs="Cambria"/>
                <w:b/>
                <w:color w:val="7030A0"/>
                <w:sz w:val="24"/>
                <w:szCs w:val="24"/>
              </w:rPr>
            </w:pPr>
            <w:r w:rsidRPr="00D0125A">
              <w:rPr>
                <w:rFonts w:ascii="Cambria" w:hAnsi="Cambria" w:cs="Cambria"/>
                <w:b/>
                <w:color w:val="7030A0"/>
                <w:sz w:val="24"/>
                <w:szCs w:val="24"/>
              </w:rPr>
              <w:t>НОВЫЙ ГОД ШАГАЕТ ПО ПЛАНЕТЕ</w:t>
            </w:r>
          </w:p>
          <w:p w:rsidR="00D0125A" w:rsidRDefault="00D0125A" w:rsidP="00EF6159">
            <w:pPr>
              <w:jc w:val="center"/>
              <w:rPr>
                <w:rFonts w:ascii="Cambria" w:hAnsi="Cambria" w:cs="Cambria"/>
                <w:b/>
                <w:color w:val="7030A0"/>
                <w:sz w:val="24"/>
                <w:szCs w:val="24"/>
              </w:rPr>
            </w:pPr>
            <w:r w:rsidRPr="00D0125A">
              <w:rPr>
                <w:rFonts w:ascii="Cambria" w:hAnsi="Cambria" w:cs="Cambria"/>
                <w:b/>
                <w:color w:val="7030A0"/>
                <w:sz w:val="24"/>
                <w:szCs w:val="24"/>
              </w:rPr>
              <w:t>Традиции народов мира встречать новый год</w:t>
            </w:r>
          </w:p>
          <w:p w:rsidR="00500D68" w:rsidRPr="00D0125A" w:rsidRDefault="00500D68" w:rsidP="00EF6159">
            <w:pPr>
              <w:jc w:val="center"/>
              <w:rPr>
                <w:rFonts w:ascii="Cambria" w:hAnsi="Cambria" w:cs="Cambria"/>
                <w:b/>
                <w:color w:val="7030A0"/>
                <w:sz w:val="24"/>
                <w:szCs w:val="24"/>
              </w:rPr>
            </w:pPr>
            <w:r w:rsidRPr="00500D68">
              <w:rPr>
                <w:rFonts w:ascii="Cambria" w:hAnsi="Cambria" w:cs="Cambria"/>
                <w:b/>
                <w:noProof/>
                <w:color w:val="7030A0"/>
                <w:sz w:val="24"/>
                <w:szCs w:val="24"/>
                <w:lang w:eastAsia="ru-RU"/>
              </w:rPr>
              <w:drawing>
                <wp:inline distT="0" distB="0" distL="0" distR="0">
                  <wp:extent cx="1929319" cy="923925"/>
                  <wp:effectExtent l="19050" t="0" r="0" b="0"/>
                  <wp:docPr id="4" name="Рисунок 2" descr="обычаи празднования нового года в разных странах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бычаи празднования нового года в разных странах "/>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35056" cy="926673"/>
                          </a:xfrm>
                          <a:prstGeom prst="rect">
                            <a:avLst/>
                          </a:prstGeom>
                          <a:noFill/>
                          <a:ln>
                            <a:noFill/>
                          </a:ln>
                        </pic:spPr>
                      </pic:pic>
                    </a:graphicData>
                  </a:graphic>
                </wp:inline>
              </w:drawing>
            </w:r>
          </w:p>
          <w:p w:rsidR="00500D68" w:rsidRPr="00816C38" w:rsidRDefault="00500D68" w:rsidP="00500D68">
            <w:pPr>
              <w:pStyle w:val="answer"/>
              <w:spacing w:before="0" w:beforeAutospacing="0" w:after="0" w:afterAutospacing="0"/>
              <w:ind w:left="75" w:right="75"/>
              <w:jc w:val="both"/>
              <w:textAlignment w:val="baseline"/>
              <w:rPr>
                <w:color w:val="444444"/>
                <w:sz w:val="22"/>
                <w:szCs w:val="22"/>
              </w:rPr>
            </w:pPr>
            <w:r w:rsidRPr="00816C38">
              <w:rPr>
                <w:color w:val="444444"/>
                <w:sz w:val="22"/>
                <w:szCs w:val="22"/>
              </w:rPr>
              <w:t xml:space="preserve">С древних времен </w:t>
            </w:r>
            <w:r w:rsidRPr="00816C38">
              <w:rPr>
                <w:b/>
                <w:bCs/>
                <w:color w:val="444444"/>
                <w:sz w:val="22"/>
                <w:szCs w:val="22"/>
                <w:bdr w:val="none" w:sz="0" w:space="0" w:color="auto" w:frame="1"/>
              </w:rPr>
              <w:t>Новый год</w:t>
            </w:r>
            <w:r w:rsidRPr="00816C38">
              <w:rPr>
                <w:color w:val="444444"/>
                <w:sz w:val="22"/>
                <w:szCs w:val="22"/>
              </w:rPr>
              <w:t xml:space="preserve"> — главный праздник у большинства народов земного шара. Каждый народ использовал собственную датировку нового года, как правило, связанную с каким-либо историческим или мифическим событием. Новый год — праздник, отмечаемый многими народами в соответствии с принятым календарём, наступающий в момент перехода с последнего дня года в первый день следующего года.</w:t>
            </w:r>
          </w:p>
          <w:p w:rsidR="00500D68" w:rsidRPr="00816C38" w:rsidRDefault="00500D68" w:rsidP="00500D68">
            <w:pPr>
              <w:pStyle w:val="answer"/>
              <w:spacing w:before="75" w:beforeAutospacing="0" w:after="75" w:afterAutospacing="0"/>
              <w:ind w:left="75" w:right="75"/>
              <w:jc w:val="both"/>
              <w:textAlignment w:val="baseline"/>
              <w:rPr>
                <w:color w:val="444444"/>
                <w:sz w:val="22"/>
                <w:szCs w:val="22"/>
              </w:rPr>
            </w:pPr>
            <w:proofErr w:type="gramStart"/>
            <w:r w:rsidRPr="00816C38">
              <w:rPr>
                <w:color w:val="444444"/>
                <w:sz w:val="22"/>
                <w:szCs w:val="22"/>
              </w:rPr>
              <w:t>Обычай праздновать Новый год существовал уже в Месопотамии в третьем тысячелетии до н. э. Египтяне вели отсчет с начала правления каждой династии, римляне начинали отсчет от 753 года до н.э. — от основания Рима, евреи — от сотворения мира, который они датировали 3761 г. до н.э., а александрийская хронология считала датой сотворения мира — 5493 г. до н.э. Почти всегда</w:t>
            </w:r>
            <w:proofErr w:type="gramEnd"/>
            <w:r w:rsidRPr="00816C38">
              <w:rPr>
                <w:color w:val="444444"/>
                <w:sz w:val="22"/>
                <w:szCs w:val="22"/>
              </w:rPr>
              <w:t xml:space="preserve"> празднование Нового года </w:t>
            </w:r>
            <w:r w:rsidRPr="00E30A6B">
              <w:rPr>
                <w:sz w:val="22"/>
                <w:szCs w:val="22"/>
              </w:rPr>
              <w:lastRenderedPageBreak/>
              <w:t xml:space="preserve">сопровождалось </w:t>
            </w:r>
            <w:proofErr w:type="gramStart"/>
            <w:r w:rsidRPr="00E30A6B">
              <w:rPr>
                <w:sz w:val="22"/>
                <w:szCs w:val="22"/>
              </w:rPr>
              <w:t>ритуально-магическим</w:t>
            </w:r>
            <w:proofErr w:type="gramEnd"/>
            <w:r w:rsidRPr="00E30A6B">
              <w:rPr>
                <w:sz w:val="22"/>
                <w:szCs w:val="22"/>
              </w:rPr>
              <w:t xml:space="preserve"> обрядами и ритуалами, отголоски которых сохранились и до наших дней</w:t>
            </w:r>
            <w:r w:rsidRPr="00E30A6B">
              <w:rPr>
                <w:color w:val="002060"/>
                <w:sz w:val="22"/>
                <w:szCs w:val="22"/>
              </w:rPr>
              <w:t>.</w:t>
            </w:r>
          </w:p>
          <w:p w:rsidR="00D0125A" w:rsidRPr="00816C38" w:rsidRDefault="00500D68" w:rsidP="00500D68">
            <w:pPr>
              <w:jc w:val="both"/>
              <w:rPr>
                <w:rFonts w:ascii="Comic Sans MS" w:hAnsi="Comic Sans MS"/>
              </w:rPr>
            </w:pPr>
            <w:r w:rsidRPr="00816C38">
              <w:rPr>
                <w:rFonts w:ascii="Times New Roman" w:hAnsi="Times New Roman" w:cs="Times New Roman"/>
                <w:color w:val="000000"/>
              </w:rPr>
              <w:t>Интересно, а как этот день отмечают в Европе? Например, в Англии дома украшают не только елками, но и веточками омелы. Их развешивают повсюду, даже на лампы и люстры. Венком из омелы украшают и входную дверь. Считается, что это растение приносит в дом счастье и охраняет его обитателей от болезней. Во Франции к детям приходит не Дед Мороз, а старичок</w:t>
            </w:r>
            <w:proofErr w:type="gramStart"/>
            <w:r w:rsidRPr="00816C38">
              <w:rPr>
                <w:rFonts w:ascii="Times New Roman" w:hAnsi="Times New Roman" w:cs="Times New Roman"/>
                <w:color w:val="000000"/>
              </w:rPr>
              <w:t xml:space="preserve"> П</w:t>
            </w:r>
            <w:proofErr w:type="gramEnd"/>
            <w:r w:rsidRPr="00816C38">
              <w:rPr>
                <w:rFonts w:ascii="Times New Roman" w:hAnsi="Times New Roman" w:cs="Times New Roman"/>
                <w:color w:val="000000"/>
              </w:rPr>
              <w:t xml:space="preserve">ер </w:t>
            </w:r>
            <w:proofErr w:type="spellStart"/>
            <w:r w:rsidRPr="00816C38">
              <w:rPr>
                <w:rFonts w:ascii="Times New Roman" w:hAnsi="Times New Roman" w:cs="Times New Roman"/>
                <w:color w:val="000000"/>
              </w:rPr>
              <w:t>Ноэль</w:t>
            </w:r>
            <w:proofErr w:type="spellEnd"/>
            <w:r w:rsidRPr="00816C38">
              <w:rPr>
                <w:rFonts w:ascii="Times New Roman" w:hAnsi="Times New Roman" w:cs="Times New Roman"/>
                <w:color w:val="000000"/>
              </w:rPr>
              <w:t xml:space="preserve"> в шубе, красном колпаке и деревянных башмаках. Передвигается он на ослике. Дети верят, что</w:t>
            </w:r>
            <w:proofErr w:type="gramStart"/>
            <w:r w:rsidRPr="00816C38">
              <w:rPr>
                <w:rFonts w:ascii="Times New Roman" w:hAnsi="Times New Roman" w:cs="Times New Roman"/>
                <w:color w:val="000000"/>
              </w:rPr>
              <w:t xml:space="preserve"> П</w:t>
            </w:r>
            <w:proofErr w:type="gramEnd"/>
            <w:r w:rsidRPr="00816C38">
              <w:rPr>
                <w:rFonts w:ascii="Times New Roman" w:hAnsi="Times New Roman" w:cs="Times New Roman"/>
                <w:color w:val="000000"/>
              </w:rPr>
              <w:t xml:space="preserve">ер </w:t>
            </w:r>
            <w:proofErr w:type="spellStart"/>
            <w:r w:rsidRPr="00816C38">
              <w:rPr>
                <w:rFonts w:ascii="Times New Roman" w:hAnsi="Times New Roman" w:cs="Times New Roman"/>
                <w:color w:val="000000"/>
              </w:rPr>
              <w:t>Ноэль</w:t>
            </w:r>
            <w:proofErr w:type="spellEnd"/>
            <w:r w:rsidRPr="00816C38">
              <w:rPr>
                <w:rFonts w:ascii="Times New Roman" w:hAnsi="Times New Roman" w:cs="Times New Roman"/>
                <w:color w:val="000000"/>
              </w:rPr>
              <w:t xml:space="preserve"> забирается в дымоход и кладет им гостинцы в специально приготовленную для этого обувь перед камином.</w:t>
            </w:r>
          </w:p>
          <w:p w:rsidR="00D0125A" w:rsidRPr="00816C38" w:rsidRDefault="00500D68" w:rsidP="00500D68">
            <w:pPr>
              <w:jc w:val="both"/>
              <w:rPr>
                <w:rFonts w:ascii="Times New Roman" w:hAnsi="Times New Roman" w:cs="Times New Roman"/>
              </w:rPr>
            </w:pPr>
            <w:r w:rsidRPr="00816C38">
              <w:rPr>
                <w:rFonts w:ascii="Times New Roman" w:hAnsi="Times New Roman" w:cs="Times New Roman"/>
                <w:color w:val="000000"/>
              </w:rPr>
              <w:t xml:space="preserve">В Австралии надоели снега и холода? Шуточное представление устраивается, как правило, повсеместно. Австралийцы отмечают этот праздник одними из первых на планете. Тожество здесь, как правило, проходит под открытым небом. Пляжные вечеринки, громкие песни, веселые танцы, фантастические фейерверки, музыкальные фестивали с участием мировых звезд: все это можно увидеть в Мельбурне и Сиднее в канун Нового года. Санта Клаус в красном колпаке и штанах </w:t>
            </w:r>
            <w:r w:rsidR="000F54C1">
              <w:rPr>
                <w:rFonts w:ascii="Times New Roman" w:hAnsi="Times New Roman" w:cs="Times New Roman"/>
                <w:color w:val="000000"/>
              </w:rPr>
              <w:t xml:space="preserve">на доске для серфинга на пляже. </w:t>
            </w:r>
            <w:r w:rsidRPr="00816C38">
              <w:rPr>
                <w:rFonts w:ascii="Times New Roman" w:hAnsi="Times New Roman" w:cs="Times New Roman"/>
                <w:color w:val="000000"/>
              </w:rPr>
              <w:t>Увидеть это можно только в Австралии.</w:t>
            </w:r>
          </w:p>
          <w:p w:rsidR="00D0125A" w:rsidRDefault="00500D68" w:rsidP="00500D68">
            <w:pPr>
              <w:jc w:val="both"/>
              <w:rPr>
                <w:rFonts w:ascii="Times New Roman" w:hAnsi="Times New Roman" w:cs="Times New Roman"/>
                <w:color w:val="000000"/>
              </w:rPr>
            </w:pPr>
            <w:r w:rsidRPr="00816C38">
              <w:rPr>
                <w:rFonts w:ascii="Times New Roman" w:hAnsi="Times New Roman" w:cs="Times New Roman"/>
                <w:color w:val="000000"/>
              </w:rPr>
              <w:t xml:space="preserve">В Индии главный праздник года называется </w:t>
            </w:r>
            <w:proofErr w:type="spellStart"/>
            <w:r w:rsidRPr="00816C38">
              <w:rPr>
                <w:rFonts w:ascii="Times New Roman" w:hAnsi="Times New Roman" w:cs="Times New Roman"/>
                <w:color w:val="000000"/>
              </w:rPr>
              <w:t>Дивали</w:t>
            </w:r>
            <w:proofErr w:type="spellEnd"/>
            <w:r w:rsidRPr="00816C38">
              <w:rPr>
                <w:rFonts w:ascii="Times New Roman" w:hAnsi="Times New Roman" w:cs="Times New Roman"/>
                <w:color w:val="000000"/>
              </w:rPr>
              <w:t xml:space="preserve">, или Фестиваль Огней. Отмечают его в конце октября или начале ноября. Что можно увидеть в этот день на улицах индийских городов? Все дома и статуи богов и животных украшены яркими цветами, огнями, фонариками и зажженными свечами. Посвящен праздник богине </w:t>
            </w:r>
            <w:proofErr w:type="spellStart"/>
            <w:r w:rsidRPr="00816C38">
              <w:rPr>
                <w:rFonts w:ascii="Times New Roman" w:hAnsi="Times New Roman" w:cs="Times New Roman"/>
                <w:color w:val="000000"/>
              </w:rPr>
              <w:t>Лакшми</w:t>
            </w:r>
            <w:proofErr w:type="spellEnd"/>
            <w:r w:rsidRPr="00816C38">
              <w:rPr>
                <w:rFonts w:ascii="Times New Roman" w:hAnsi="Times New Roman" w:cs="Times New Roman"/>
                <w:color w:val="000000"/>
              </w:rPr>
              <w:t xml:space="preserve"> – воплощению богатства, изобилия, процветания, удачи и счастья. В этот день здесь принято дарить всем интересные подарки. Гостинцы для детей кладут на особый, предназначенный для этого, поднос, а затем подводят их к нему с закрытыми глазами.</w:t>
            </w:r>
          </w:p>
          <w:p w:rsidR="00816C38" w:rsidRPr="00816C38" w:rsidRDefault="00816C38" w:rsidP="00500D68">
            <w:pPr>
              <w:jc w:val="both"/>
              <w:rPr>
                <w:rFonts w:ascii="Comic Sans MS" w:hAnsi="Comic Sans MS"/>
              </w:rPr>
            </w:pPr>
          </w:p>
          <w:p w:rsidR="00D0125A" w:rsidRPr="00816C38" w:rsidRDefault="00500D68" w:rsidP="00EF6159">
            <w:pPr>
              <w:jc w:val="center"/>
              <w:rPr>
                <w:rFonts w:ascii="Comic Sans MS" w:hAnsi="Comic Sans MS"/>
              </w:rPr>
            </w:pPr>
            <w:r w:rsidRPr="00816C38">
              <w:rPr>
                <w:rFonts w:ascii="Comic Sans MS" w:hAnsi="Comic Sans MS"/>
                <w:noProof/>
                <w:lang w:eastAsia="ru-RU"/>
              </w:rPr>
              <w:drawing>
                <wp:inline distT="0" distB="0" distL="0" distR="0">
                  <wp:extent cx="2398516" cy="1609725"/>
                  <wp:effectExtent l="19050" t="0" r="1784" b="0"/>
                  <wp:docPr id="3" name="Рисунок 1" descr="традиции празднования нового года в разных странах на английском язык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радиции празднования нового года в разных странах на английском языке "/>
                          <pic:cNvPicPr>
                            <a:picLocks noChangeAspect="1" noChangeArrowheads="1"/>
                          </pic:cNvPicPr>
                        </pic:nvPicPr>
                        <pic:blipFill>
                          <a:blip r:embed="rId15">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04437" cy="1613699"/>
                          </a:xfrm>
                          <a:prstGeom prst="rect">
                            <a:avLst/>
                          </a:prstGeom>
                          <a:noFill/>
                          <a:ln>
                            <a:noFill/>
                          </a:ln>
                        </pic:spPr>
                      </pic:pic>
                    </a:graphicData>
                  </a:graphic>
                </wp:inline>
              </w:drawing>
            </w:r>
          </w:p>
          <w:p w:rsidR="00D0125A" w:rsidRPr="00816C38" w:rsidRDefault="00D0125A" w:rsidP="00EF6159">
            <w:pPr>
              <w:jc w:val="center"/>
              <w:rPr>
                <w:rFonts w:ascii="Comic Sans MS" w:hAnsi="Comic Sans MS"/>
                <w:color w:val="FF0000"/>
                <w:u w:val="single"/>
              </w:rPr>
            </w:pPr>
          </w:p>
          <w:p w:rsidR="00D0125A" w:rsidRPr="00AF2A56" w:rsidRDefault="00816C38" w:rsidP="00D0125A">
            <w:pPr>
              <w:jc w:val="center"/>
              <w:rPr>
                <w:rFonts w:ascii="Comic Sans MS" w:hAnsi="Comic Sans MS"/>
                <w:sz w:val="32"/>
                <w:szCs w:val="32"/>
              </w:rPr>
            </w:pPr>
            <w:r>
              <w:rPr>
                <w:rFonts w:ascii="Comic Sans MS" w:hAnsi="Comic Sans MS"/>
                <w:b/>
                <w:color w:val="009900"/>
                <w:u w:val="single"/>
              </w:rPr>
              <w:t xml:space="preserve"> </w:t>
            </w:r>
          </w:p>
        </w:tc>
        <w:tc>
          <w:tcPr>
            <w:tcW w:w="3665" w:type="dxa"/>
            <w:vMerge/>
          </w:tcPr>
          <w:p w:rsidR="00D0125A" w:rsidRPr="00D0125A" w:rsidRDefault="00D0125A" w:rsidP="00AF2A56">
            <w:pPr>
              <w:widowControl w:val="0"/>
              <w:jc w:val="center"/>
              <w:outlineLvl w:val="6"/>
              <w:rPr>
                <w:rFonts w:ascii="Courier New" w:eastAsia="Times New Roman" w:hAnsi="Courier New" w:cs="Courier New"/>
                <w:b/>
                <w:bCs/>
                <w:caps/>
                <w:color w:val="FF0066"/>
                <w:spacing w:val="50"/>
                <w:kern w:val="28"/>
                <w:lang w:eastAsia="ru-RU"/>
              </w:rPr>
            </w:pPr>
          </w:p>
        </w:tc>
        <w:tc>
          <w:tcPr>
            <w:tcW w:w="3402" w:type="dxa"/>
            <w:vMerge/>
          </w:tcPr>
          <w:p w:rsidR="00D0125A" w:rsidRPr="00EF6159" w:rsidRDefault="00D0125A" w:rsidP="00EF6159">
            <w:pPr>
              <w:widowControl w:val="0"/>
              <w:jc w:val="center"/>
              <w:rPr>
                <w:rFonts w:ascii="Times New Roman" w:eastAsia="Times New Roman" w:hAnsi="Times New Roman" w:cs="Times New Roman"/>
                <w:b/>
                <w:bCs/>
                <w:caps/>
                <w:color w:val="00B050"/>
                <w:spacing w:val="70"/>
                <w:kern w:val="28"/>
                <w:sz w:val="24"/>
                <w:szCs w:val="24"/>
                <w:lang w:eastAsia="ru-RU"/>
              </w:rPr>
            </w:pPr>
          </w:p>
        </w:tc>
      </w:tr>
    </w:tbl>
    <w:p w:rsidR="00AA4135" w:rsidRDefault="00BA63B1"/>
    <w:sectPr w:rsidR="00AA4135" w:rsidSect="00AF2A56">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radley Hand ITC">
    <w:altName w:val="Viner Hand ITC"/>
    <w:charset w:val="00"/>
    <w:family w:val="script"/>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Freestyle Script">
    <w:panose1 w:val="030804020302050B0404"/>
    <w:charset w:val="00"/>
    <w:family w:val="script"/>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2A56"/>
    <w:rsid w:val="000F54C1"/>
    <w:rsid w:val="0019391E"/>
    <w:rsid w:val="004145D9"/>
    <w:rsid w:val="00476EE3"/>
    <w:rsid w:val="00500D68"/>
    <w:rsid w:val="00594818"/>
    <w:rsid w:val="006508B1"/>
    <w:rsid w:val="00656B0E"/>
    <w:rsid w:val="0074451F"/>
    <w:rsid w:val="00816C38"/>
    <w:rsid w:val="00866F1C"/>
    <w:rsid w:val="00990F39"/>
    <w:rsid w:val="00A77E89"/>
    <w:rsid w:val="00AF2A56"/>
    <w:rsid w:val="00BA63B1"/>
    <w:rsid w:val="00D0125A"/>
    <w:rsid w:val="00D54C39"/>
    <w:rsid w:val="00D90807"/>
    <w:rsid w:val="00E30A6B"/>
    <w:rsid w:val="00EF6159"/>
    <w:rsid w:val="00F00D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F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2A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9391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9391E"/>
    <w:rPr>
      <w:rFonts w:ascii="Tahoma" w:hAnsi="Tahoma" w:cs="Tahoma"/>
      <w:sz w:val="16"/>
      <w:szCs w:val="16"/>
    </w:rPr>
  </w:style>
  <w:style w:type="paragraph" w:customStyle="1" w:styleId="answer">
    <w:name w:val="answer"/>
    <w:basedOn w:val="a"/>
    <w:rsid w:val="00500D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unhideWhenUsed/>
    <w:rsid w:val="00A77E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fst">
    <w:name w:val="sfst"/>
    <w:basedOn w:val="a"/>
    <w:rsid w:val="000F54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34579474">
      <w:bodyDiv w:val="1"/>
      <w:marLeft w:val="0"/>
      <w:marRight w:val="0"/>
      <w:marTop w:val="0"/>
      <w:marBottom w:val="0"/>
      <w:divBdr>
        <w:top w:val="none" w:sz="0" w:space="0" w:color="auto"/>
        <w:left w:val="none" w:sz="0" w:space="0" w:color="auto"/>
        <w:bottom w:val="none" w:sz="0" w:space="0" w:color="auto"/>
        <w:right w:val="none" w:sz="0" w:space="0" w:color="auto"/>
      </w:divBdr>
    </w:div>
    <w:div w:id="413598947">
      <w:bodyDiv w:val="1"/>
      <w:marLeft w:val="0"/>
      <w:marRight w:val="0"/>
      <w:marTop w:val="0"/>
      <w:marBottom w:val="0"/>
      <w:divBdr>
        <w:top w:val="none" w:sz="0" w:space="0" w:color="auto"/>
        <w:left w:val="none" w:sz="0" w:space="0" w:color="auto"/>
        <w:bottom w:val="none" w:sz="0" w:space="0" w:color="auto"/>
        <w:right w:val="none" w:sz="0" w:space="0" w:color="auto"/>
      </w:divBdr>
    </w:div>
    <w:div w:id="775104678">
      <w:bodyDiv w:val="1"/>
      <w:marLeft w:val="0"/>
      <w:marRight w:val="0"/>
      <w:marTop w:val="0"/>
      <w:marBottom w:val="0"/>
      <w:divBdr>
        <w:top w:val="none" w:sz="0" w:space="0" w:color="auto"/>
        <w:left w:val="none" w:sz="0" w:space="0" w:color="auto"/>
        <w:bottom w:val="none" w:sz="0" w:space="0" w:color="auto"/>
        <w:right w:val="none" w:sz="0" w:space="0" w:color="auto"/>
      </w:divBdr>
    </w:div>
    <w:div w:id="166062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24smi.org/celebrity/photo/3579-aleksandr-solzhenitsyn/58357/"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14gor.uralschool.ru/upload/sc14gor_new/images/big/b2/9b/b29b74d7ea47e1fad80b2b9ce2408baa.jpg" TargetMode="External"/><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image" Target="media/image9.jpeg"/><Relationship Id="rId10" Type="http://schemas.openxmlformats.org/officeDocument/2006/relationships/image" Target="media/image5.jpeg"/><Relationship Id="rId4" Type="http://schemas.openxmlformats.org/officeDocument/2006/relationships/hyperlink" Target="https://14gor.uralschool.ru/upload/sc14gor_new/images/big/84/55/84554fa132e50c4e05d42ac2632c1fd4.jpg" TargetMode="External"/><Relationship Id="rId9" Type="http://schemas.openxmlformats.org/officeDocument/2006/relationships/image" Target="media/image4.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1027</Words>
  <Characters>5857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EAP</cp:lastModifiedBy>
  <cp:revision>11</cp:revision>
  <cp:lastPrinted>2018-12-20T03:31:00Z</cp:lastPrinted>
  <dcterms:created xsi:type="dcterms:W3CDTF">2018-12-11T04:08:00Z</dcterms:created>
  <dcterms:modified xsi:type="dcterms:W3CDTF">2018-12-20T03:47:00Z</dcterms:modified>
</cp:coreProperties>
</file>