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515" w:rsidRDefault="00CD7515" w:rsidP="00CD751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tbl>
      <w:tblPr>
        <w:tblW w:w="11032" w:type="dxa"/>
        <w:tblInd w:w="-254" w:type="dxa"/>
        <w:tblLayout w:type="fixed"/>
        <w:tblLook w:val="0400" w:firstRow="0" w:lastRow="0" w:firstColumn="0" w:lastColumn="0" w:noHBand="0" w:noVBand="1"/>
      </w:tblPr>
      <w:tblGrid>
        <w:gridCol w:w="1545"/>
        <w:gridCol w:w="8065"/>
        <w:gridCol w:w="1422"/>
      </w:tblGrid>
      <w:tr w:rsidR="00CD7515" w:rsidTr="00CD7515">
        <w:trPr>
          <w:trHeight w:val="300"/>
        </w:trPr>
        <w:tc>
          <w:tcPr>
            <w:tcW w:w="11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Карта педагогического наблюдения в рамках </w:t>
            </w:r>
          </w:p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мониторинга </w:t>
            </w:r>
            <w:proofErr w:type="gramStart"/>
            <w:r>
              <w:rPr>
                <w:b/>
                <w:color w:val="000000"/>
              </w:rPr>
              <w:t>личностных результатов</w:t>
            </w:r>
            <w:proofErr w:type="gramEnd"/>
            <w:r>
              <w:rPr>
                <w:b/>
                <w:color w:val="000000"/>
              </w:rPr>
              <w:t xml:space="preserve"> обучающихся (НОО)</w:t>
            </w:r>
          </w:p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31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Дата заполнения</w:t>
            </w:r>
          </w:p>
        </w:tc>
        <w:tc>
          <w:tcPr>
            <w:tcW w:w="8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Класс</w:t>
            </w:r>
          </w:p>
        </w:tc>
      </w:tr>
      <w:tr w:rsidR="00CD7515" w:rsidTr="00CD7515">
        <w:trPr>
          <w:trHeight w:val="130"/>
        </w:trPr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</w:pPr>
          </w:p>
        </w:tc>
      </w:tr>
      <w:tr w:rsidR="00CD7515" w:rsidTr="00CD7515">
        <w:trPr>
          <w:trHeight w:val="62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Направление воспитательной деятельности</w:t>
            </w:r>
          </w:p>
        </w:tc>
        <w:tc>
          <w:tcPr>
            <w:tcW w:w="8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Показатели/качества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</w:t>
            </w:r>
          </w:p>
        </w:tc>
      </w:tr>
      <w:tr w:rsidR="00CD7515" w:rsidTr="00CD7515">
        <w:trPr>
          <w:trHeight w:val="495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Гражданско-патриотическое воспитание</w:t>
            </w: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Знает и   любит свою малую родину, свой край, имеет   представление о Родине — России, её территории, расположении.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417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Сознает принадлежность к своему народу и к общности граждан России, проявляет уважение к своему и другим народам.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469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свою сопричастность к прошлому, настоящему и будущему родного края, своей Родины — России, Российского государства.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252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уважение к своему и другим народам.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739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значение гражданских символов (государственная символика России, своего региона), праздников, мест почитания героев и защитников Отечества, проявляет к ним уважение.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469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Имеет первоначальные представления о правах и ответственности человека в обществе, гражданских правах и обязанностях.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493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Принимает   участие    в    жизни    класса, общеобразовательной    организации, в доступной по возрасту социально значимой деятельности.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360"/>
        </w:trPr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"Гражданско-патриотическое воспитание"</w:t>
            </w:r>
          </w:p>
        </w:tc>
        <w:tc>
          <w:tcPr>
            <w:tcW w:w="14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381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Духовно-нравственное воспитание</w:t>
            </w: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46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ценность каждой человеческой жизни, признаёт индивидуальность и достоинство каждого человека.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243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Доброжелательный, проявляет сопереживание, готовность оказывать помощь.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4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неприятие поведения, причиняющего физический и моральный вред другим людям.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234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старших.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409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Умеет оценивать поступки с позиции их соответствия нравственным нормам, осознает ответственность за свои поступки.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30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Владеет представлениями о многообразии языкового и культурного пространства России, имеет первоначальные навыки общения с людьми разных народов, вероисповеданий.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75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Сознает нравственную и эстетическую ценность литературы, родного языка, русского языка, проявляет интерес к чтению.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"Духовно-нравственное воспитание"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433"/>
        </w:trPr>
        <w:tc>
          <w:tcPr>
            <w:tcW w:w="15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Эстетическое воспитания</w:t>
            </w: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способность воспринимать и чувствовать прекрасное в быту, природе, искусстве, творчестве людей.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415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и уважение к отечественной и мировой художественной культуре.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481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стремление к самовыражению в разных видах художественной деятельности, искусстве.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"Эстетическое воспитание"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679"/>
        </w:trPr>
        <w:tc>
          <w:tcPr>
            <w:tcW w:w="15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Физическое воспитание, формирован</w:t>
            </w:r>
            <w:r>
              <w:rPr>
                <w:b/>
                <w:color w:val="000000"/>
              </w:rPr>
              <w:lastRenderedPageBreak/>
              <w:t>ие культуры здоровья и эмоционального благополучия (далее - Физическое воспитание)</w:t>
            </w: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451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Владеет основными навыками личной и общественной гигиены, безопасного поведения в быту, природе, обществе.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33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физическое развитие с учётом возможностей здоровья, занятия физкультурой и спортом.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86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Сознает и принимает свою половую принадлежность, соответствующие ей психофизические и поведенческие особенности с учётом возраста.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"Физическое воспитание"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15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Трудовое воспитание</w:t>
            </w: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Осознаёт ценность труда в жизни человека, семьи, общества.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405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уважение к труду, людям труда, бережное отношение к результатам труда, ответственное потребление.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345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к разным профессиям.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D7515" w:rsidTr="00CD7515">
        <w:trPr>
          <w:trHeight w:val="392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Участвует в различных видах доступного по возрасту труда, трудовой деятельности.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45"/>
        </w:trPr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"Трудовое воспитание"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392"/>
        </w:trPr>
        <w:tc>
          <w:tcPr>
            <w:tcW w:w="15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Экологическое воспитание</w:t>
            </w: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ценность природы, зависимость жизни людей от природы, влияние людей на природу, окружающую среду.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429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любовь и бережное отношение к природе, неприятие действий, приносящих вред природе, особенно живым существам.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7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готовность в своей деятельности придерживаться экологических норм.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"Экологическое воспитание"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453"/>
        </w:trPr>
        <w:tc>
          <w:tcPr>
            <w:tcW w:w="15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Ценности научного познания</w:t>
            </w: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92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Обладает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437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Имеет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"Ценности научного познания"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</w:tbl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tbl>
      <w:tblPr>
        <w:tblW w:w="1035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1696"/>
        <w:gridCol w:w="7533"/>
        <w:gridCol w:w="1129"/>
      </w:tblGrid>
      <w:tr w:rsidR="00CD7515" w:rsidTr="00FD6BDD">
        <w:trPr>
          <w:trHeight w:val="300"/>
        </w:trPr>
        <w:tc>
          <w:tcPr>
            <w:tcW w:w="10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Карта педагогического наблюдения в рамках </w:t>
            </w:r>
          </w:p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мониторинга </w:t>
            </w:r>
            <w:proofErr w:type="gramStart"/>
            <w:r>
              <w:rPr>
                <w:b/>
                <w:color w:val="000000"/>
              </w:rPr>
              <w:t>личностных результатов</w:t>
            </w:r>
            <w:proofErr w:type="gramEnd"/>
            <w:r>
              <w:rPr>
                <w:b/>
                <w:color w:val="000000"/>
              </w:rPr>
              <w:t xml:space="preserve"> обучающихся (ООО)</w:t>
            </w:r>
          </w:p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FD6BDD">
        <w:trPr>
          <w:trHeight w:val="315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Дата заполнения</w:t>
            </w:r>
          </w:p>
        </w:tc>
        <w:tc>
          <w:tcPr>
            <w:tcW w:w="7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Класс</w:t>
            </w:r>
          </w:p>
        </w:tc>
      </w:tr>
      <w:tr w:rsidR="00CD7515" w:rsidTr="00FD6BDD">
        <w:trPr>
          <w:trHeight w:val="75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Направление воспитательной деятельности</w:t>
            </w:r>
          </w:p>
        </w:tc>
        <w:tc>
          <w:tcPr>
            <w:tcW w:w="7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Показатели/качества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</w:t>
            </w:r>
          </w:p>
        </w:tc>
      </w:tr>
      <w:tr w:rsidR="00CD7515" w:rsidTr="00FD6BDD">
        <w:trPr>
          <w:trHeight w:val="639"/>
        </w:trPr>
        <w:tc>
          <w:tcPr>
            <w:tcW w:w="169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Гражданское воспитание</w:t>
            </w: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Знает и принимает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918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15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Проявляет уважение к государственным символам России, праздникам.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53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536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неприятие любой дискриминации граждан, проявлений экстремизма, терроризма, коррупции в обществе.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85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Принимает участие в жизни класса, общеобразовательной организации, в том числе </w:t>
            </w:r>
            <w:proofErr w:type="gramStart"/>
            <w:r>
              <w:rPr>
                <w:color w:val="000000"/>
              </w:rPr>
              <w:t>самоуправлении,  ориентированный</w:t>
            </w:r>
            <w:proofErr w:type="gramEnd"/>
            <w:r>
              <w:rPr>
                <w:color w:val="000000"/>
              </w:rPr>
              <w:t xml:space="preserve">  на участие в социально значимой деятельности, в том числе гуманитарной.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60"/>
        </w:trPr>
        <w:tc>
          <w:tcPr>
            <w:tcW w:w="92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"Гражданское воспитание"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FD6BDD">
        <w:trPr>
          <w:trHeight w:val="415"/>
        </w:trPr>
        <w:tc>
          <w:tcPr>
            <w:tcW w:w="16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Патриотическое воспитание</w:t>
            </w: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свою национальную, этническую принадлежность, любит свой народ, его традиции, культуру.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47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530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к познанию родного языка, истории и культуры своего края, своего народа, других народов России.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93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Знает и уважает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00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Принимает участие в мероприятиях патриотической направленности.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60"/>
        </w:trPr>
        <w:tc>
          <w:tcPr>
            <w:tcW w:w="92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"Патриотическое воспитание"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FD6BDD">
        <w:trPr>
          <w:trHeight w:val="727"/>
        </w:trPr>
        <w:tc>
          <w:tcPr>
            <w:tcW w:w="16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Духовно-нравственное воспитание</w:t>
            </w: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Знает и уважает духовно-нравственную культуру своего народа, ориентирован на духовные ценности и нравственные нормы народов России, российского общества в ситуациях нравственного выбора.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94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705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985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  соотношение   свободы   и   ответственности   личности   в  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87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Проявляет уважение к старшим, к российским традиционным семейным ценностям, институту брака как союзу мужчины и женщины для создания </w:t>
            </w:r>
            <w:r>
              <w:rPr>
                <w:color w:val="000000"/>
              </w:rPr>
              <w:lastRenderedPageBreak/>
              <w:t>семьи, рождения и воспитания детей.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427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60"/>
        </w:trPr>
        <w:tc>
          <w:tcPr>
            <w:tcW w:w="9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"Духовно-нравственное воспитание"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FD6BDD">
        <w:trPr>
          <w:trHeight w:val="439"/>
        </w:trPr>
        <w:tc>
          <w:tcPr>
            <w:tcW w:w="16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Эстетическое воспитание</w:t>
            </w: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понимание ценности отечественного и мирового искусства, народных традиций и народного творчества в искусстве.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59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82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410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самовыражение в разных видах искусства, в художественном творчестве.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60"/>
        </w:trPr>
        <w:tc>
          <w:tcPr>
            <w:tcW w:w="9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"Эстетическое воспитание"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FD6BDD">
        <w:trPr>
          <w:trHeight w:val="691"/>
        </w:trPr>
        <w:tc>
          <w:tcPr>
            <w:tcW w:w="16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Физическое воспитание, формирование культуры здоровья и эмоционального благополучия (далее - Физическое воспитание)</w:t>
            </w: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ценность жизни, здоровья и безопасности, значение личных усилий в сохранении здоровья, знает и соблюдает правила безопасности, безопасного поведения, в том числе в информационной среде.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701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710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неприятие вредных привычек (курения, употребления алкоголя, наркотиков, игровой и иных форм зависимостей), понимает их последствий, вред для физического и психического здоровья.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551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Умеет осознавать физическое и эмоциональное состояние (своё и других людей), стремится управлять собственным эмоциональным состоянием.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417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Способен адаптироваться к меняющимся социальным, информационным   и природным условиям, стрессовым ситуациям.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60"/>
        </w:trPr>
        <w:tc>
          <w:tcPr>
            <w:tcW w:w="9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"Физическое воспитание"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FD6BDD">
        <w:trPr>
          <w:trHeight w:val="415"/>
        </w:trPr>
        <w:tc>
          <w:tcPr>
            <w:tcW w:w="16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Трудовое воспитание</w:t>
            </w: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труд, результаты своего труда, труда других людей.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00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интерес к практическому изучению профессий и труда различного рода, в том числе на основе применения предметных знаний.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64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943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Участвует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способен инициировать, планировать и самостоятельно выполнять такого рода деятельность.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714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45"/>
        </w:trPr>
        <w:tc>
          <w:tcPr>
            <w:tcW w:w="9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"Трудовое воспитание"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FD6BDD">
        <w:trPr>
          <w:trHeight w:val="475"/>
        </w:trPr>
        <w:tc>
          <w:tcPr>
            <w:tcW w:w="16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Экологическое воспитание</w:t>
            </w: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00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активное неприятие действий, приносящих вред природе.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543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свою ответственность как гражданина и потребителя в условиях взаимосвязи природной, технологической и социальной сред.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93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405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Участвует в   практической   деятельности   экологической, природоохранной направленности.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60"/>
        </w:trPr>
        <w:tc>
          <w:tcPr>
            <w:tcW w:w="9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"Экологическое воспитание"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FD6BDD">
        <w:trPr>
          <w:trHeight w:val="417"/>
        </w:trPr>
        <w:tc>
          <w:tcPr>
            <w:tcW w:w="16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Ценности научного познания</w:t>
            </w: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познавательные интересы в разных предметных областях с учётом индивидуальных интересов, способностей, достижений.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64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75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Развивает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671"/>
        </w:trPr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FD6BDD">
        <w:trPr>
          <w:trHeight w:val="360"/>
        </w:trPr>
        <w:tc>
          <w:tcPr>
            <w:tcW w:w="9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"Ценности научного познания"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</w:tbl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p w:rsidR="00CD7515" w:rsidRDefault="00CD7515" w:rsidP="00CD7515">
      <w:pPr>
        <w:spacing w:line="276" w:lineRule="auto"/>
      </w:pPr>
    </w:p>
    <w:tbl>
      <w:tblPr>
        <w:tblW w:w="11042" w:type="dxa"/>
        <w:tblInd w:w="-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9"/>
        <w:gridCol w:w="7781"/>
        <w:gridCol w:w="1422"/>
      </w:tblGrid>
      <w:tr w:rsidR="00CD7515" w:rsidTr="00CD7515">
        <w:trPr>
          <w:trHeight w:val="278"/>
        </w:trPr>
        <w:tc>
          <w:tcPr>
            <w:tcW w:w="11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lastRenderedPageBreak/>
              <w:tab/>
            </w:r>
          </w:p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Карта педагогического наблюдения в рамках </w:t>
            </w:r>
          </w:p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мониторинга </w:t>
            </w:r>
            <w:proofErr w:type="gramStart"/>
            <w:r>
              <w:rPr>
                <w:b/>
                <w:color w:val="000000"/>
              </w:rPr>
              <w:t>личностных результатов</w:t>
            </w:r>
            <w:proofErr w:type="gramEnd"/>
            <w:r>
              <w:rPr>
                <w:b/>
                <w:color w:val="000000"/>
              </w:rPr>
              <w:t xml:space="preserve"> обучающихся (CОО)</w:t>
            </w:r>
          </w:p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315"/>
        </w:trPr>
        <w:tc>
          <w:tcPr>
            <w:tcW w:w="18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Дата заполнения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Класс</w:t>
            </w:r>
          </w:p>
        </w:tc>
      </w:tr>
      <w:tr w:rsidR="00CD7515" w:rsidTr="00CD7515">
        <w:trPr>
          <w:trHeight w:val="638"/>
        </w:trPr>
        <w:tc>
          <w:tcPr>
            <w:tcW w:w="1839" w:type="dxa"/>
            <w:tcBorders>
              <w:top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Направление воспитательной деятельности</w:t>
            </w:r>
          </w:p>
        </w:tc>
        <w:tc>
          <w:tcPr>
            <w:tcW w:w="7781" w:type="dxa"/>
            <w:tcBorders>
              <w:top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Показатели/качества</w:t>
            </w:r>
          </w:p>
        </w:tc>
        <w:tc>
          <w:tcPr>
            <w:tcW w:w="1422" w:type="dxa"/>
            <w:tcBorders>
              <w:top w:val="single" w:sz="4" w:space="0" w:color="000000"/>
            </w:tcBorders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</w:t>
            </w:r>
          </w:p>
        </w:tc>
      </w:tr>
      <w:tr w:rsidR="00CD7515" w:rsidTr="00CD7515">
        <w:trPr>
          <w:trHeight w:val="915"/>
        </w:trPr>
        <w:tc>
          <w:tcPr>
            <w:tcW w:w="1839" w:type="dxa"/>
            <w:vMerge w:val="restart"/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Гражданское воспитание</w:t>
            </w: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Осознанно выражает свою российскую гражданскую идентичность в поликультурном и многоконфессиональном российском обществе, современном мировом сообществе.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982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развитие страны, российской государственности в настоящем и будущем.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853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готовность к защите Родины, способен аргументированно отстаивать суверенитет и достоинство народа России и Российского государства, сохранять и защищать историческую правду о Российском государстве в прошлом и в современности.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25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активное гражданское участие на основе уважения закона и правопорядка, прав и свобод сограждан, уважения к историческому и культурному наследию России.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35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Осознанно и деятельно выражает неприятие любой дискриминации в обществе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786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Обладает опытом гражданской социально значимой деятельности (школьном самоуправлении, добровольчестве, экологических, природоохранных, военно-патриотических и др. объединениях, акциях, программах).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20" w:type="dxa"/>
            <w:gridSpan w:val="2"/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"Гражданское воспитание"</w:t>
            </w:r>
          </w:p>
        </w:tc>
        <w:tc>
          <w:tcPr>
            <w:tcW w:w="1422" w:type="dxa"/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604"/>
        </w:trPr>
        <w:tc>
          <w:tcPr>
            <w:tcW w:w="1839" w:type="dxa"/>
            <w:vMerge w:val="restart"/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Патриотическое воспитание</w:t>
            </w: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Выражает свою этнокультурную идентичность, демонстрирует приверженность к родной культуре на основе любви к своему народу, знания его истории и культуры. 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15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Сознаёт себя патриотом своего народа и народа России в целом, деятельно выражает чувство причастности к многонациональному народу России, к Российскому Отечеству, свою общероссийскую культурную идентичность.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909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деятельное ценностное отношение к историческому и культурному наследию своего и других народов России, к национальным символам, праздникам, памятникам, традициям народов, проживающих в родной стране – России.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81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Проявляет   уважение    к    </w:t>
            </w:r>
            <w:proofErr w:type="gramStart"/>
            <w:r>
              <w:rPr>
                <w:color w:val="000000"/>
              </w:rPr>
              <w:t xml:space="preserve">соотечественникам,   </w:t>
            </w:r>
            <w:proofErr w:type="gramEnd"/>
            <w:r>
              <w:rPr>
                <w:color w:val="000000"/>
              </w:rPr>
              <w:t xml:space="preserve"> проживающим    за    рубежом, поддерживающий их права, защиту их интересов в сохранении российской культурной идентичности.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20" w:type="dxa"/>
            <w:gridSpan w:val="2"/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"Патриотическое воспитание"</w:t>
            </w:r>
          </w:p>
        </w:tc>
        <w:tc>
          <w:tcPr>
            <w:tcW w:w="1422" w:type="dxa"/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610"/>
        </w:trPr>
        <w:tc>
          <w:tcPr>
            <w:tcW w:w="1839" w:type="dxa"/>
            <w:vMerge w:val="restart"/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Духовно-нравственное воспитание</w:t>
            </w: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приверженность традиционным духовно-нравственным ценностям, культуре народов России с учётом мировоззренческого, национального, религиозного самоопределения.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1188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Действует и оценивает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поступков, деятельно выражает неприятие антигуманных и асоциальных поступков, поведения, противоречащих этим ценностям.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1120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953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и деятельно выражает ценность межрелигиозного, межнационального согласия людей, народов в России, способен вести диалог с людьми разных национальностей, религиозной принадлежности, находить общие цели и сотрудничать для их достижения.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852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908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Обладает сформированными представлениями о ценности и значении в отечественной и мировой культуре языков и литературы народов России, демонстрирует устойчивый интерес к чтению как средству познания отечественной и мировой духовной культуры.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20" w:type="dxa"/>
            <w:gridSpan w:val="2"/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"Духовно-нравственное воспитание"</w:t>
            </w:r>
          </w:p>
        </w:tc>
        <w:tc>
          <w:tcPr>
            <w:tcW w:w="1422" w:type="dxa"/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415"/>
        </w:trPr>
        <w:tc>
          <w:tcPr>
            <w:tcW w:w="1839" w:type="dxa"/>
            <w:vMerge w:val="restart"/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Эстетическое воспитание</w:t>
            </w: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понимание ценности отечественного и мирового искусства, российского и мирового художественного наследия.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47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восприимчивость к разным видам искусства, понимание эмоционального воздействия искусства, его влияния на поведение людей, умеет критически оценивать это влияние.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71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965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Ориентирован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20" w:type="dxa"/>
            <w:gridSpan w:val="2"/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"Эстетическое воспитание"</w:t>
            </w:r>
          </w:p>
        </w:tc>
        <w:tc>
          <w:tcPr>
            <w:tcW w:w="1422" w:type="dxa"/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601"/>
        </w:trPr>
        <w:tc>
          <w:tcPr>
            <w:tcW w:w="1839" w:type="dxa"/>
            <w:vMerge w:val="restart"/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Физическое воспитание, формирование культуры здоровья и эмоционального благополучия (далее - Физическое воспитание)</w:t>
            </w: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и выражает в практической деятельности ценность жизни, здоровья и безопасности, значение личных усилий в сохранении и укреплении своего здоровья, здоровья других людей.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908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на практике установку на здоровый образ жизни (здоровое питание, соблюдение гигиены, режим занятий и отдыха, физическую активность), стремление к физическому совершенствованию, соблюдает и пропагандирует безопасный и здоровый образ жизни.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822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Проявляет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468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Соблюдает правила личной и общественной безопасности, в том числе безопасного поведения в информационной среде.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545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 Развивает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97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20" w:type="dxa"/>
            <w:gridSpan w:val="2"/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"Физическое воспитание"</w:t>
            </w:r>
          </w:p>
        </w:tc>
        <w:tc>
          <w:tcPr>
            <w:tcW w:w="1422" w:type="dxa"/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741"/>
        </w:trPr>
        <w:tc>
          <w:tcPr>
            <w:tcW w:w="1839" w:type="dxa"/>
            <w:vMerge w:val="restart"/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Трудовое воспитание</w:t>
            </w: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Уважает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992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Проявляет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</w:t>
            </w:r>
            <w:proofErr w:type="spellStart"/>
            <w:r>
              <w:rPr>
                <w:color w:val="000000"/>
              </w:rPr>
              <w:t>самозанятости</w:t>
            </w:r>
            <w:proofErr w:type="spellEnd"/>
            <w:r>
              <w:rPr>
                <w:color w:val="000000"/>
              </w:rPr>
              <w:t xml:space="preserve"> или наёмного труда.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837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Участвует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22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917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Понимает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 учиться и трудиться в современном обществе.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88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Ориентирован на   осознанный   выбор   сферы   </w:t>
            </w:r>
            <w:proofErr w:type="gramStart"/>
            <w:r>
              <w:rPr>
                <w:color w:val="000000"/>
              </w:rPr>
              <w:t>трудовой,  профессиональной</w:t>
            </w:r>
            <w:proofErr w:type="gramEnd"/>
            <w:r>
              <w:rPr>
                <w:color w:val="000000"/>
              </w:rPr>
              <w:t xml:space="preserve"> деятельности в российском обществе с учётом личных жизненных планов, потребностей своей семьи, общества.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45"/>
        </w:trPr>
        <w:tc>
          <w:tcPr>
            <w:tcW w:w="9620" w:type="dxa"/>
            <w:gridSpan w:val="2"/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"Трудовое воспитание"</w:t>
            </w:r>
          </w:p>
        </w:tc>
        <w:tc>
          <w:tcPr>
            <w:tcW w:w="1422" w:type="dxa"/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1200"/>
        </w:trPr>
        <w:tc>
          <w:tcPr>
            <w:tcW w:w="1839" w:type="dxa"/>
            <w:vMerge w:val="restart"/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Экологическое воспитание</w:t>
            </w: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Демонстрирует в поведении </w:t>
            </w:r>
            <w:proofErr w:type="spellStart"/>
            <w:r>
              <w:rPr>
                <w:color w:val="000000"/>
              </w:rPr>
              <w:t>сформированность</w:t>
            </w:r>
            <w:proofErr w:type="spellEnd"/>
            <w:r>
              <w:rPr>
                <w:color w:val="000000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465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Выражает деятельное неприятие действий, приносящих вред природе.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00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Применяет знания естественных и социальных наук для разумного, бережливого природопользования в быту, общественном пространстве.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900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Имеет и развивает опыт экологически направленной, природоохранной, ресурсосберегающей деятельности, участвует в его приобретении другими людьми.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60"/>
        </w:trPr>
        <w:tc>
          <w:tcPr>
            <w:tcW w:w="9620" w:type="dxa"/>
            <w:gridSpan w:val="2"/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"Экологическое воспитание"</w:t>
            </w:r>
          </w:p>
        </w:tc>
        <w:tc>
          <w:tcPr>
            <w:tcW w:w="1422" w:type="dxa"/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CD7515" w:rsidTr="00CD7515">
        <w:trPr>
          <w:trHeight w:val="645"/>
        </w:trPr>
        <w:tc>
          <w:tcPr>
            <w:tcW w:w="1839" w:type="dxa"/>
            <w:vMerge w:val="restart"/>
            <w:shd w:val="clear" w:color="auto" w:fill="auto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Ценности научного познания</w:t>
            </w: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Деятельно выражает познавательные интересы в разных предметных областях с учетом своих способностей, достижений.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1200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Обладает представлением о современной научной картине мира, достижениях науки и техники, аргументированно выражает понимание значения науки в жизни российского общества, обеспечении его безопасности, гуманитарном, социально- экономическом развитии России.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600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Демонстрирует навыки критического мышления, определения достоверной научной информации и критики антинаучных представлений.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  <w:bookmarkStart w:id="0" w:name="_GoBack"/>
        <w:bookmarkEnd w:id="0"/>
      </w:tr>
      <w:tr w:rsidR="00CD7515" w:rsidTr="00CD7515">
        <w:trPr>
          <w:trHeight w:val="945"/>
        </w:trPr>
        <w:tc>
          <w:tcPr>
            <w:tcW w:w="1839" w:type="dxa"/>
            <w:vMerge/>
            <w:shd w:val="clear" w:color="auto" w:fill="auto"/>
          </w:tcPr>
          <w:p w:rsidR="00CD7515" w:rsidRDefault="00CD7515" w:rsidP="00FD6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781" w:type="dxa"/>
            <w:shd w:val="clear" w:color="auto" w:fill="auto"/>
          </w:tcPr>
          <w:p w:rsidR="00CD7515" w:rsidRDefault="00CD7515" w:rsidP="00FD6B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Развивает и применяет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  <w:tc>
          <w:tcPr>
            <w:tcW w:w="1422" w:type="dxa"/>
            <w:shd w:val="clear" w:color="auto" w:fill="FFF2CC"/>
          </w:tcPr>
          <w:p w:rsidR="00CD7515" w:rsidRDefault="00CD7515" w:rsidP="00FD6BDD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D7515" w:rsidTr="00CD7515">
        <w:trPr>
          <w:trHeight w:val="300"/>
        </w:trPr>
        <w:tc>
          <w:tcPr>
            <w:tcW w:w="9620" w:type="dxa"/>
            <w:gridSpan w:val="2"/>
            <w:shd w:val="clear" w:color="auto" w:fill="D9E1F2"/>
          </w:tcPr>
          <w:p w:rsidR="00CD7515" w:rsidRDefault="00CD7515" w:rsidP="00FD6BDD">
            <w:pPr>
              <w:spacing w:line="276" w:lineRule="auto"/>
              <w:jc w:val="right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Средний балл по направлению "Ценности научного познания"</w:t>
            </w:r>
          </w:p>
        </w:tc>
        <w:tc>
          <w:tcPr>
            <w:tcW w:w="1422" w:type="dxa"/>
            <w:shd w:val="clear" w:color="auto" w:fill="D9E1F2"/>
          </w:tcPr>
          <w:p w:rsidR="00CD7515" w:rsidRDefault="00CD7515" w:rsidP="00FD6BDD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</w:tbl>
    <w:p w:rsidR="00CD7515" w:rsidRDefault="00CD7515" w:rsidP="00CD7515">
      <w:pPr>
        <w:tabs>
          <w:tab w:val="left" w:pos="3630"/>
        </w:tabs>
        <w:spacing w:line="276" w:lineRule="auto"/>
      </w:pPr>
    </w:p>
    <w:p w:rsidR="00CD7515" w:rsidRDefault="00CD7515" w:rsidP="00CD7515">
      <w:pPr>
        <w:tabs>
          <w:tab w:val="left" w:pos="3630"/>
        </w:tabs>
        <w:spacing w:line="276" w:lineRule="auto"/>
      </w:pPr>
    </w:p>
    <w:p w:rsidR="00CD7515" w:rsidRDefault="00CD7515" w:rsidP="00CD7515">
      <w:pPr>
        <w:tabs>
          <w:tab w:val="left" w:pos="3630"/>
        </w:tabs>
        <w:spacing w:line="276" w:lineRule="auto"/>
      </w:pPr>
    </w:p>
    <w:p w:rsidR="0083371D" w:rsidRDefault="0083371D"/>
    <w:sectPr w:rsidR="0083371D" w:rsidSect="00CD75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F0"/>
    <w:rsid w:val="007E69F0"/>
    <w:rsid w:val="0083371D"/>
    <w:rsid w:val="00CD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A94C8-B25B-4E02-B522-D1474450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7515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51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751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3038</Words>
  <Characters>17321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cp:lastPrinted>2026-05-21T09:32:00Z</cp:lastPrinted>
  <dcterms:created xsi:type="dcterms:W3CDTF">2026-05-21T09:25:00Z</dcterms:created>
  <dcterms:modified xsi:type="dcterms:W3CDTF">2026-05-21T09:33:00Z</dcterms:modified>
</cp:coreProperties>
</file>