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C3D" w:rsidRPr="009A5CA7" w:rsidRDefault="009A5CA7">
      <w:pPr>
        <w:spacing w:after="0" w:line="408" w:lineRule="auto"/>
        <w:ind w:left="120"/>
        <w:jc w:val="center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67C3D" w:rsidRPr="009A5CA7" w:rsidRDefault="00467C3D">
      <w:pPr>
        <w:spacing w:after="0" w:line="408" w:lineRule="auto"/>
        <w:ind w:left="120"/>
        <w:jc w:val="center"/>
        <w:rPr>
          <w:lang w:val="ru-RU"/>
        </w:rPr>
      </w:pPr>
    </w:p>
    <w:p w:rsidR="00467C3D" w:rsidRPr="009A5CA7" w:rsidRDefault="00467C3D">
      <w:pPr>
        <w:spacing w:after="0" w:line="408" w:lineRule="auto"/>
        <w:ind w:left="120"/>
        <w:jc w:val="center"/>
        <w:rPr>
          <w:lang w:val="ru-RU"/>
        </w:rPr>
      </w:pPr>
    </w:p>
    <w:p w:rsidR="00467C3D" w:rsidRPr="009A5CA7" w:rsidRDefault="009A5CA7">
      <w:pPr>
        <w:spacing w:after="0" w:line="408" w:lineRule="auto"/>
        <w:ind w:left="120"/>
        <w:jc w:val="center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МБОУ СОШ №14</w:t>
      </w: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467C3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A5CA7" w:rsidRPr="008E1D3B" w:rsidTr="009A5CA7">
        <w:tc>
          <w:tcPr>
            <w:tcW w:w="3114" w:type="dxa"/>
          </w:tcPr>
          <w:p w:rsidR="009A5CA7" w:rsidRPr="0040209D" w:rsidRDefault="009A5CA7" w:rsidP="009A5CA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A5CA7" w:rsidRPr="008944ED" w:rsidRDefault="009A5CA7" w:rsidP="009A5C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9A5CA7" w:rsidRDefault="009A5CA7" w:rsidP="009A5CA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A5CA7" w:rsidRPr="008944ED" w:rsidRDefault="009A5CA7" w:rsidP="009A5CA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9A5CA7" w:rsidRDefault="009A5CA7" w:rsidP="009A5C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9A5C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A5CA7" w:rsidRPr="0040209D" w:rsidRDefault="009A5CA7" w:rsidP="009A5CA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A5CA7" w:rsidRPr="0040209D" w:rsidRDefault="009A5CA7" w:rsidP="009A5C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A5CA7" w:rsidRPr="008944ED" w:rsidRDefault="009A5CA7" w:rsidP="009A5C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9A5CA7" w:rsidRDefault="009A5CA7" w:rsidP="009A5CA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A5CA7" w:rsidRPr="008944ED" w:rsidRDefault="009A5CA7" w:rsidP="009A5CA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9A5CA7" w:rsidRDefault="009A5CA7" w:rsidP="009A5C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A5CA7" w:rsidRPr="0040209D" w:rsidRDefault="009A5CA7" w:rsidP="009A5CA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A5CA7" w:rsidRDefault="009A5CA7" w:rsidP="009A5C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9A5CA7" w:rsidRPr="008944ED" w:rsidRDefault="009A5CA7" w:rsidP="009A5C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9A5CA7" w:rsidRDefault="009A5CA7" w:rsidP="009A5CA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A5CA7" w:rsidRPr="008944ED" w:rsidRDefault="009A5CA7" w:rsidP="009A5CA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9A5CA7" w:rsidRDefault="009A5CA7" w:rsidP="009A5C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A5CA7" w:rsidRPr="0040209D" w:rsidRDefault="009A5CA7" w:rsidP="009A5CA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9A5CA7">
      <w:pPr>
        <w:spacing w:after="0" w:line="408" w:lineRule="auto"/>
        <w:ind w:left="120"/>
        <w:jc w:val="center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67C3D" w:rsidRPr="009A5CA7" w:rsidRDefault="009A5CA7">
      <w:pPr>
        <w:spacing w:after="0" w:line="408" w:lineRule="auto"/>
        <w:ind w:left="120"/>
        <w:jc w:val="center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10801055)</w:t>
      </w: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9A5CA7">
      <w:pPr>
        <w:spacing w:after="0" w:line="408" w:lineRule="auto"/>
        <w:ind w:left="120"/>
        <w:jc w:val="center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467C3D" w:rsidRPr="009A5CA7" w:rsidRDefault="009A5CA7">
      <w:pPr>
        <w:spacing w:after="0" w:line="408" w:lineRule="auto"/>
        <w:ind w:left="120"/>
        <w:jc w:val="center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jc w:val="center"/>
        <w:rPr>
          <w:lang w:val="ru-RU"/>
        </w:rPr>
      </w:pP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9A5CA7">
      <w:pPr>
        <w:spacing w:after="0"/>
        <w:ind w:left="120"/>
        <w:rPr>
          <w:lang w:val="ru-RU"/>
        </w:rPr>
      </w:pPr>
      <w:bookmarkStart w:id="0" w:name="block-89278951"/>
      <w:r w:rsidRPr="009A5CA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</w:t>
      </w:r>
      <w:proofErr w:type="gramStart"/>
      <w:r w:rsidRPr="009A5CA7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9A5CA7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467C3D" w:rsidRDefault="009A5CA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467C3D" w:rsidRPr="009A5CA7" w:rsidRDefault="009A5C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467C3D" w:rsidRPr="009A5CA7" w:rsidRDefault="009A5C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467C3D" w:rsidRPr="009A5CA7" w:rsidRDefault="009A5C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467C3D" w:rsidRPr="009A5CA7" w:rsidRDefault="009A5C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развитие </w:t>
      </w:r>
      <w:proofErr w:type="gramStart"/>
      <w:r w:rsidRPr="009A5CA7">
        <w:rPr>
          <w:rFonts w:ascii="Times New Roman" w:hAnsi="Times New Roman"/>
          <w:color w:val="000000"/>
          <w:sz w:val="28"/>
          <w:lang w:val="ru-RU"/>
        </w:rPr>
        <w:t>способностей</w:t>
      </w:r>
      <w:proofErr w:type="gramEnd"/>
      <w:r w:rsidRPr="009A5CA7">
        <w:rPr>
          <w:rFonts w:ascii="Times New Roman" w:hAnsi="Times New Roman"/>
          <w:color w:val="000000"/>
          <w:sz w:val="28"/>
          <w:lang w:val="ru-RU"/>
        </w:rPr>
        <w:t xml:space="preserve">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467C3D" w:rsidRPr="009A5CA7" w:rsidRDefault="009A5C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467C3D" w:rsidRPr="009A5CA7" w:rsidRDefault="009A5CA7">
      <w:pPr>
        <w:spacing w:after="0"/>
        <w:ind w:firstLine="600"/>
        <w:jc w:val="right"/>
        <w:rPr>
          <w:lang w:val="ru-RU"/>
        </w:rPr>
      </w:pPr>
      <w:r w:rsidRPr="009A5CA7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9A5CA7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467C3D" w:rsidRPr="009A5CA7" w:rsidRDefault="009A5CA7">
      <w:pPr>
        <w:spacing w:after="0"/>
        <w:ind w:firstLine="600"/>
        <w:jc w:val="right"/>
        <w:rPr>
          <w:lang w:val="ru-RU"/>
        </w:rPr>
      </w:pPr>
      <w:r w:rsidRPr="009A5CA7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467C3D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247"/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247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247"/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67C3D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345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67C3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467C3D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345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67C3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345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467C3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67C3D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67C3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345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467C3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67C3D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467C3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345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67C3D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467C3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345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467C3D" w:rsidRDefault="00467C3D">
      <w:pPr>
        <w:sectPr w:rsidR="00467C3D">
          <w:pgSz w:w="11906" w:h="16383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after="0" w:line="264" w:lineRule="auto"/>
        <w:ind w:left="120"/>
        <w:jc w:val="both"/>
      </w:pPr>
      <w:bookmarkStart w:id="1" w:name="block-89278950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467C3D" w:rsidRDefault="00467C3D">
      <w:pPr>
        <w:spacing w:after="0" w:line="264" w:lineRule="auto"/>
        <w:ind w:left="120"/>
        <w:jc w:val="both"/>
      </w:pPr>
    </w:p>
    <w:p w:rsidR="00467C3D" w:rsidRDefault="009A5CA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67C3D" w:rsidRDefault="00467C3D">
      <w:pPr>
        <w:spacing w:after="0" w:line="264" w:lineRule="auto"/>
        <w:ind w:left="120"/>
        <w:jc w:val="both"/>
      </w:pPr>
    </w:p>
    <w:p w:rsidR="00467C3D" w:rsidRDefault="009A5CA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467C3D" w:rsidRDefault="00467C3D">
      <w:pPr>
        <w:spacing w:after="0" w:line="264" w:lineRule="auto"/>
        <w:ind w:left="120"/>
        <w:jc w:val="both"/>
      </w:pPr>
    </w:p>
    <w:p w:rsidR="00467C3D" w:rsidRDefault="009A5CA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>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9A5CA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9A5CA7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9A5CA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9A5CA7">
      <w:pPr>
        <w:spacing w:after="0"/>
        <w:ind w:left="120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9A5CA7">
        <w:rPr>
          <w:rFonts w:ascii="Times New Roman" w:hAnsi="Times New Roman"/>
          <w:color w:val="000000"/>
          <w:sz w:val="28"/>
          <w:lang w:val="ru-RU"/>
        </w:rPr>
        <w:t>из варяг</w:t>
      </w:r>
      <w:proofErr w:type="gramEnd"/>
      <w:r w:rsidRPr="009A5CA7">
        <w:rPr>
          <w:rFonts w:ascii="Times New Roman" w:hAnsi="Times New Roman"/>
          <w:color w:val="000000"/>
          <w:sz w:val="28"/>
          <w:lang w:val="ru-RU"/>
        </w:rPr>
        <w:t xml:space="preserve"> в греки». Волжский торговый путь.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9A5CA7">
        <w:rPr>
          <w:rFonts w:ascii="Times New Roman" w:hAnsi="Times New Roman"/>
          <w:color w:val="000000"/>
          <w:sz w:val="28"/>
          <w:lang w:val="ru-RU"/>
        </w:rPr>
        <w:t>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9A5CA7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gramStart"/>
      <w:r w:rsidRPr="009A5CA7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gramEnd"/>
      <w:r w:rsidRPr="009A5CA7">
        <w:rPr>
          <w:rFonts w:ascii="Times New Roman" w:hAnsi="Times New Roman"/>
          <w:color w:val="000000"/>
          <w:sz w:val="28"/>
          <w:lang w:val="ru-RU"/>
        </w:rPr>
        <w:t>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>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>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</w:t>
      </w:r>
      <w:proofErr w:type="gramStart"/>
      <w:r w:rsidRPr="009A5CA7">
        <w:rPr>
          <w:rFonts w:ascii="Times New Roman" w:hAnsi="Times New Roman"/>
          <w:color w:val="000000"/>
          <w:sz w:val="28"/>
          <w:lang w:val="ru-RU"/>
        </w:rPr>
        <w:t>в С</w:t>
      </w:r>
      <w:proofErr w:type="gramEnd"/>
      <w:r w:rsidRPr="009A5CA7">
        <w:rPr>
          <w:rFonts w:ascii="Times New Roman" w:hAnsi="Times New Roman"/>
          <w:color w:val="000000"/>
          <w:sz w:val="28"/>
          <w:lang w:val="ru-RU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Модернизм. Смена стилей в архитектуре. Музыкальное и театральное искусство. Рождение кинематографа. Деятели </w:t>
      </w:r>
      <w:proofErr w:type="gramStart"/>
      <w:r w:rsidRPr="009A5CA7">
        <w:rPr>
          <w:rFonts w:ascii="Times New Roman" w:hAnsi="Times New Roman"/>
          <w:color w:val="000000"/>
          <w:sz w:val="28"/>
          <w:lang w:val="ru-RU"/>
        </w:rPr>
        <w:t>культуры:жизнь</w:t>
      </w:r>
      <w:proofErr w:type="gramEnd"/>
      <w:r w:rsidRPr="009A5CA7">
        <w:rPr>
          <w:rFonts w:ascii="Times New Roman" w:hAnsi="Times New Roman"/>
          <w:color w:val="000000"/>
          <w:sz w:val="28"/>
          <w:lang w:val="ru-RU"/>
        </w:rPr>
        <w:t xml:space="preserve"> и творчество.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</w:t>
      </w:r>
      <w:proofErr w:type="gramStart"/>
      <w:r w:rsidRPr="009A5CA7">
        <w:rPr>
          <w:rFonts w:ascii="Times New Roman" w:hAnsi="Times New Roman"/>
          <w:color w:val="000000"/>
          <w:sz w:val="28"/>
          <w:lang w:val="ru-RU"/>
        </w:rPr>
        <w:t>предприниматели.Индустриализация</w:t>
      </w:r>
      <w:proofErr w:type="gramEnd"/>
      <w:r w:rsidRPr="009A5CA7">
        <w:rPr>
          <w:rFonts w:ascii="Times New Roman" w:hAnsi="Times New Roman"/>
          <w:color w:val="000000"/>
          <w:sz w:val="28"/>
          <w:lang w:val="ru-RU"/>
        </w:rP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9A5CA7">
        <w:rPr>
          <w:rFonts w:ascii="Times New Roman" w:hAnsi="Times New Roman"/>
          <w:color w:val="333333"/>
          <w:sz w:val="28"/>
          <w:lang w:val="ru-RU"/>
        </w:rPr>
        <w:t>«</w:t>
      </w:r>
      <w:r w:rsidRPr="009A5CA7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9A5CA7">
        <w:rPr>
          <w:rFonts w:ascii="Times New Roman" w:hAnsi="Times New Roman"/>
          <w:color w:val="333333"/>
          <w:sz w:val="28"/>
          <w:lang w:val="ru-RU"/>
        </w:rPr>
        <w:t>»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467C3D" w:rsidRPr="009A5CA7" w:rsidRDefault="00467C3D">
      <w:pPr>
        <w:rPr>
          <w:lang w:val="ru-RU"/>
        </w:rPr>
        <w:sectPr w:rsidR="00467C3D" w:rsidRPr="009A5CA7">
          <w:pgSz w:w="11906" w:h="16383"/>
          <w:pgMar w:top="1134" w:right="850" w:bottom="1134" w:left="1701" w:header="720" w:footer="720" w:gutter="0"/>
          <w:cols w:space="720"/>
        </w:sect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bookmarkStart w:id="2" w:name="block-89278946"/>
      <w:bookmarkEnd w:id="1"/>
      <w:r w:rsidRPr="009A5CA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Pr="009A5CA7" w:rsidRDefault="009A5CA7">
      <w:pPr>
        <w:spacing w:after="0"/>
        <w:ind w:left="120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467C3D" w:rsidRPr="009A5CA7" w:rsidRDefault="00467C3D">
      <w:pPr>
        <w:spacing w:after="0" w:line="264" w:lineRule="auto"/>
        <w:ind w:left="120"/>
        <w:jc w:val="both"/>
        <w:rPr>
          <w:lang w:val="ru-RU"/>
        </w:rPr>
      </w:pPr>
    </w:p>
    <w:p w:rsidR="00467C3D" w:rsidRPr="009A5CA7" w:rsidRDefault="009A5CA7">
      <w:pPr>
        <w:spacing w:after="0" w:line="264" w:lineRule="auto"/>
        <w:ind w:left="12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A5C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>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A5CA7">
        <w:rPr>
          <w:rFonts w:ascii="Times New Roman" w:hAnsi="Times New Roman"/>
          <w:color w:val="000000"/>
          <w:sz w:val="28"/>
          <w:lang w:val="ru-RU"/>
        </w:rPr>
        <w:t>в.(</w:t>
      </w:r>
      <w:proofErr w:type="gramEnd"/>
      <w:r w:rsidRPr="009A5CA7">
        <w:rPr>
          <w:rFonts w:ascii="Times New Roman" w:hAnsi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9A5CA7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467C3D" w:rsidRPr="009A5CA7" w:rsidRDefault="009A5CA7">
      <w:pPr>
        <w:spacing w:after="0" w:line="264" w:lineRule="auto"/>
        <w:ind w:firstLine="600"/>
        <w:jc w:val="both"/>
        <w:rPr>
          <w:lang w:val="ru-RU"/>
        </w:rPr>
      </w:pPr>
      <w:r w:rsidRPr="009A5CA7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A5CA7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467C3D" w:rsidRPr="009A5CA7" w:rsidRDefault="00467C3D">
      <w:pPr>
        <w:rPr>
          <w:lang w:val="ru-RU"/>
        </w:rPr>
        <w:sectPr w:rsidR="00467C3D" w:rsidRPr="009A5CA7">
          <w:pgSz w:w="11906" w:h="16383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after="0"/>
        <w:ind w:left="120"/>
      </w:pPr>
      <w:bookmarkStart w:id="3" w:name="block-89278944"/>
      <w:bookmarkEnd w:id="2"/>
      <w:r w:rsidRPr="009A5C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67C3D" w:rsidRDefault="009A5C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467C3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  <w:p w:rsidR="00467C3D" w:rsidRDefault="008E1D3B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 w:rsidRPr="008E1D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</w:tbl>
    <w:p w:rsidR="00467C3D" w:rsidRDefault="00467C3D">
      <w:pPr>
        <w:sectPr w:rsidR="00467C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467C3D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 w:rsidRPr="008E1D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 w:rsidRPr="008E1D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</w:tbl>
    <w:p w:rsidR="00467C3D" w:rsidRDefault="00467C3D">
      <w:pPr>
        <w:sectPr w:rsidR="00467C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467C3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 w:rsidRPr="008E1D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 w:rsidRPr="008E1D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</w:tbl>
    <w:p w:rsidR="00467C3D" w:rsidRDefault="00467C3D">
      <w:pPr>
        <w:sectPr w:rsidR="00467C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467C3D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 w:rsidRPr="008E1D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</w:tbl>
    <w:p w:rsidR="00467C3D" w:rsidRDefault="00467C3D">
      <w:pPr>
        <w:sectPr w:rsidR="00467C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467C3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 w:rsidRPr="008E1D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</w:tbl>
    <w:p w:rsidR="00467C3D" w:rsidRDefault="00467C3D">
      <w:pPr>
        <w:sectPr w:rsidR="00467C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after="0"/>
        <w:ind w:left="120"/>
      </w:pPr>
      <w:bookmarkStart w:id="4" w:name="block-89278945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67C3D" w:rsidRDefault="009A5C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506"/>
        <w:gridCol w:w="1187"/>
        <w:gridCol w:w="1841"/>
        <w:gridCol w:w="1910"/>
        <w:gridCol w:w="1347"/>
        <w:gridCol w:w="2221"/>
      </w:tblGrid>
      <w:tr w:rsidR="00467C3D" w:rsidTr="009A5CA7">
        <w:trPr>
          <w:trHeight w:val="144"/>
          <w:tblCellSpacing w:w="20" w:type="nil"/>
        </w:trPr>
        <w:tc>
          <w:tcPr>
            <w:tcW w:w="10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4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Древнейшие люди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Первобытные охотники и собиратели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Верования и искусство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Первобытное общество"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Древнеегипетского государства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Древнего Египта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Древнего Египта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Расцвет Древнеегипетского государства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 Древнего Египта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 и искусство в Древнем Египте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Вавилонское царство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Финикия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Палестина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Ассирийская держава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Персидское царство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"Ассирия.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Персидская держава"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Индия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Китай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"Древняя Индия.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Китай"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греческой цивилизации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Верования древних греков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Поэмы Гомера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Государство-полис в Древней Греции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 греческая колонизация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Северное Причерноморье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 Афины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Спарта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Греко-персидские войны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Афинская демократия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Древней Греции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древних греков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в Древней Греции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в жизни древних греков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Священный огонь Олимпии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Ослабление Эллады. Возвышение Македонии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царства Птолемеев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"Древняя Греция.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Эллинизм"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римской истории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 римских царей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республики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Нравы, обычаи, религия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Завоевание Римом Италии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Пунические войны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Завоевание Восточного Средиземноморья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Гражданские войны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Рабство в Риме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Рабство в Риме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Римское государство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до н. э.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 империя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Династии римских императоров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христианства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 и культура Древнего Рима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 и культура Древнего Рима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 и досуг римлян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Поздняя империя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Свердловская область –наша малая родина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Свердловская область –наша малая родина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ученые изучают историю нашего края?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 ученые изучают историю нашего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края?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Музеи нашего края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Музеи нашего края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хранят архивы и библиотеки?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хранят архивы и библиотеки?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Семейные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Семейные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Заселение территории нашего края в каменном веке.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Заселение территории нашего края в каменном веке.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Древнейшие очаги металлургии на территории нашего края.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Древнейшие очаги металлургии на территории нашего края.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Духовная культура древних жителей нашего края.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Духовная культура древних жителей нашего края.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Фино-угорские народы нашего края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Фино-угорские народы нашего края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составе Золотой Орды и Сибирского ханства </w:t>
            </w:r>
            <w:r w:rsidR="009A5CA7"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Всероссийская проверочная работа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край в составе Золотой Орды и Сибирского ханства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Начало освоения Урала русскими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людьми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 освоения Урала русскими людьми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Поход Ермака Тимофеевича за Урал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Поход Ермака Тимофеевича за Урал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Возникновение первых русских городов на Среднем Урале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Возникновение первых русских городов на Среднем Урале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православия в освоении Урала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православия в освоении Урала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 повторения обобщения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C330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 развивающего контроля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</w:pPr>
          </w:p>
        </w:tc>
      </w:tr>
      <w:tr w:rsidR="009A5CA7" w:rsidRPr="00C330A2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C330A2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Проектная деятельность по исории нашего края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rPr>
                <w:lang w:val="ru-RU"/>
              </w:rPr>
            </w:pPr>
          </w:p>
        </w:tc>
      </w:tr>
      <w:tr w:rsidR="009A5CA7" w:rsidRPr="00C330A2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3B1BA8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Проектная деятельность по исории нашего края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rPr>
                <w:lang w:val="ru-RU"/>
              </w:rPr>
            </w:pPr>
          </w:p>
        </w:tc>
      </w:tr>
      <w:tr w:rsidR="009A5CA7" w:rsidRPr="00C330A2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3B1BA8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Проектная деятельность по исории нашего края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rPr>
                <w:lang w:val="ru-RU"/>
              </w:rPr>
            </w:pPr>
          </w:p>
        </w:tc>
      </w:tr>
      <w:tr w:rsidR="009A5CA7" w:rsidRPr="00C330A2" w:rsidTr="009A5CA7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A5CA7" w:rsidRPr="008E1D3B" w:rsidRDefault="003B1BA8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Проектная деятельность по исории нашего края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  <w:r w:rsidRPr="00C33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A5CA7" w:rsidRPr="00C330A2" w:rsidRDefault="009A5CA7" w:rsidP="009A5CA7">
            <w:pPr>
              <w:spacing w:after="0"/>
              <w:ind w:left="135"/>
              <w:rPr>
                <w:lang w:val="ru-RU"/>
              </w:rPr>
            </w:pPr>
          </w:p>
        </w:tc>
      </w:tr>
      <w:tr w:rsidR="009A5CA7" w:rsidTr="009A5C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CA7" w:rsidRPr="008E1D3B" w:rsidRDefault="009A5CA7" w:rsidP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CA7" w:rsidRDefault="009A5CA7" w:rsidP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CA7" w:rsidRDefault="009A5CA7" w:rsidP="009A5CA7"/>
        </w:tc>
      </w:tr>
    </w:tbl>
    <w:p w:rsidR="00467C3D" w:rsidRDefault="00467C3D">
      <w:pPr>
        <w:sectPr w:rsidR="00467C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67C3D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Англия, Франция и государства Пиренейского полуострова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Англия, Франция и государства Пиренейского полуострова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Западноевропейская культура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Великое переселение народов. Восточная Европа и Северная Азия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"Русские земли в середине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Северо-Восточная Русь в конце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"Русские земли в середине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"Русские земли и их соседи в середине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Московское княжество в конце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Московское княжество в конце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первой половине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Российское государство и общество во второй половине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Российское государство и общество во второй половине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во второй половине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первой трети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во второй половине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первой трети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 w:rsidRPr="006B0B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Становление горнозаводского Урала в эпоху Петра Первого. «Империя» Демидовых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9A5CA7">
            <w:pPr>
              <w:spacing w:after="0"/>
              <w:ind w:left="135"/>
              <w:jc w:val="center"/>
              <w:rPr>
                <w:lang w:val="ru-RU"/>
              </w:rPr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467C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467C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467C3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467C3D">
            <w:pPr>
              <w:spacing w:after="0"/>
              <w:ind w:left="135"/>
              <w:rPr>
                <w:lang w:val="ru-RU"/>
              </w:rPr>
            </w:pPr>
          </w:p>
        </w:tc>
      </w:tr>
      <w:tr w:rsidR="00467C3D" w:rsidRPr="006B0B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9A5CA7">
            <w:pPr>
              <w:spacing w:after="0"/>
              <w:rPr>
                <w:lang w:val="ru-RU"/>
              </w:rPr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B0BDB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Основание Екатеринбурга</w:t>
            </w:r>
          </w:p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9A5CA7">
            <w:pPr>
              <w:spacing w:after="0"/>
              <w:ind w:left="135"/>
              <w:jc w:val="center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9A5CA7">
            <w:pPr>
              <w:spacing w:after="0"/>
              <w:ind w:left="135"/>
              <w:jc w:val="center"/>
              <w:rPr>
                <w:lang w:val="ru-RU"/>
              </w:rPr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467C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467C3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467C3D">
            <w:pPr>
              <w:spacing w:after="0"/>
              <w:ind w:left="135"/>
              <w:rPr>
                <w:lang w:val="ru-RU"/>
              </w:rPr>
            </w:pPr>
          </w:p>
        </w:tc>
      </w:tr>
      <w:tr w:rsidR="00467C3D" w:rsidRPr="006B0BD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9A5CA7">
            <w:pPr>
              <w:spacing w:after="0"/>
              <w:rPr>
                <w:lang w:val="ru-RU"/>
              </w:rPr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Открытие уральского золота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9A5CA7">
            <w:pPr>
              <w:spacing w:after="0"/>
              <w:ind w:left="135"/>
              <w:jc w:val="center"/>
              <w:rPr>
                <w:lang w:val="ru-RU"/>
              </w:rPr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467C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467C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467C3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467C3D">
            <w:pPr>
              <w:spacing w:after="0"/>
              <w:ind w:left="135"/>
              <w:rPr>
                <w:lang w:val="ru-RU"/>
              </w:rPr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Pr="006B0BDB" w:rsidRDefault="009A5CA7">
            <w:pPr>
              <w:spacing w:after="0"/>
              <w:rPr>
                <w:lang w:val="ru-RU"/>
              </w:rPr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край в годы войны с наполеоновской Францией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Уральские заводы в середине </w:t>
            </w: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первой половине </w:t>
            </w: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 </w:t>
            </w: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Выдающиеся изобретатели нашего края.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во второй половине </w:t>
            </w: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— первой половине </w:t>
            </w: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во второй половине </w:t>
            </w: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— первой половине </w:t>
            </w: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во второй половине </w:t>
            </w: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во второй половине </w:t>
            </w: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Ирбитская ярмарка.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во второй половине </w:t>
            </w: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начале ХХ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 w:rsidP="006B0B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во второй половине </w:t>
            </w: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начале ХХ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начале ХХ века.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Урок повторения и обоб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</w:t>
            </w: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нтроля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Проектная деятельность по истории нашего края.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Проектная деятельность по истории нашего края.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</w:tbl>
    <w:p w:rsidR="00467C3D" w:rsidRDefault="00467C3D">
      <w:pPr>
        <w:sectPr w:rsidR="00467C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359"/>
        <w:gridCol w:w="1293"/>
        <w:gridCol w:w="1841"/>
        <w:gridCol w:w="1910"/>
        <w:gridCol w:w="1347"/>
        <w:gridCol w:w="2221"/>
      </w:tblGrid>
      <w:tr w:rsidR="00467C3D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Англия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"Европа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"Европа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Русское общество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Русское общество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Военные реформы Ивана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Военные реформы Ивана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Наследники Золотой Орды в середине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Духовная жизнь общества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"Россия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"Россия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"Куда соха ходила..." Социально-экономическое развитие России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"Куда соха ходила..." Социально-экономическое развитие России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Сословия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Сословия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Государственное устройство России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Государственное устройство России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Русская церковь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Русская церковь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Социальное противостояние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Социальное противостояние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России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России в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"Россия при </w:t>
            </w: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6B0B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край в годы первой мировой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годы революции 1917 года и Гражданской войны.</w:t>
            </w:r>
            <w:r w:rsidR="009A5CA7"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Стройки первых пятилеток на территории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Стройки первых пятилеток на территории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нашего края в 1920-х – 1930-е годы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Великой Отечественной войне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Великой Отечественной войне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Великой Отечественной войне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Великой Отечественной войне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во второй половине ХХ века.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во второй половине ХХ века.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нашего края во второй половине ХХ века.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Свердловская область в составе Российской Федерации.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Наши земляки – герои Специальной военной операции.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 w:rsidP="00D414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 и обобщения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 w:rsidP="00D414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развивающего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8E1D3B" w:rsidRDefault="00D4141F" w:rsidP="00D414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Проектная деятельность по истории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D41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Pr="008E1D3B" w:rsidRDefault="009A5C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1D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  <w:bookmarkStart w:id="5" w:name="_GoBack"/>
            <w:bookmarkEnd w:id="5"/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</w:tbl>
    <w:p w:rsidR="00467C3D" w:rsidRDefault="00467C3D">
      <w:pPr>
        <w:sectPr w:rsidR="00467C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467C3D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</w:tbl>
    <w:p w:rsidR="00467C3D" w:rsidRDefault="00467C3D">
      <w:pPr>
        <w:sectPr w:rsidR="00467C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467C3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C3D" w:rsidRDefault="00467C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C3D" w:rsidRDefault="00467C3D"/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67C3D" w:rsidRDefault="00467C3D">
            <w:pPr>
              <w:spacing w:after="0"/>
              <w:ind w:left="135"/>
            </w:pPr>
          </w:p>
        </w:tc>
      </w:tr>
      <w:tr w:rsidR="00467C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C3D" w:rsidRDefault="00467C3D"/>
        </w:tc>
      </w:tr>
    </w:tbl>
    <w:p w:rsidR="00467C3D" w:rsidRDefault="00467C3D">
      <w:pPr>
        <w:sectPr w:rsidR="00467C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C3D" w:rsidRDefault="00467C3D">
      <w:pPr>
        <w:sectPr w:rsidR="00467C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C3D" w:rsidRPr="009A5CA7" w:rsidRDefault="009A5CA7">
      <w:pPr>
        <w:spacing w:before="199" w:after="199"/>
        <w:ind w:left="120"/>
        <w:rPr>
          <w:lang w:val="ru-RU"/>
        </w:rPr>
      </w:pPr>
      <w:bookmarkStart w:id="6" w:name="block-89278952"/>
      <w:bookmarkEnd w:id="4"/>
      <w:r w:rsidRPr="009A5C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467C3D" w:rsidRDefault="009A5C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67C3D" w:rsidRDefault="00467C3D">
      <w:pPr>
        <w:spacing w:before="199" w:after="199"/>
        <w:ind w:left="120"/>
      </w:pPr>
    </w:p>
    <w:p w:rsidR="00467C3D" w:rsidRDefault="009A5C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67C3D" w:rsidRDefault="00467C3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467C3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467C3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467C3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467C3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467C3D" w:rsidRPr="008E1D3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467C3D" w:rsidRPr="009A5CA7" w:rsidRDefault="00467C3D">
      <w:pPr>
        <w:spacing w:before="199" w:after="199"/>
        <w:ind w:left="120"/>
        <w:rPr>
          <w:lang w:val="ru-RU"/>
        </w:rPr>
      </w:pPr>
    </w:p>
    <w:p w:rsidR="00467C3D" w:rsidRDefault="009A5C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67C3D" w:rsidRDefault="00467C3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467C3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467C3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467C3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467C3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67C3D" w:rsidRPr="008E1D3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Default="009A5C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67C3D" w:rsidRDefault="00467C3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A5CA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467C3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467C3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467C3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67C3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467C3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467C3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67C3D" w:rsidRPr="008E1D3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Default="009A5C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67C3D" w:rsidRDefault="00467C3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467C3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67C3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67C3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467C3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67C3D" w:rsidRPr="008E1D3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Default="009A5C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67C3D" w:rsidRDefault="00467C3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467C3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67C3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67C3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467C3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67C3D" w:rsidRPr="008E1D3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67C3D" w:rsidRPr="009A5CA7" w:rsidRDefault="00467C3D">
      <w:pPr>
        <w:rPr>
          <w:lang w:val="ru-RU"/>
        </w:rPr>
        <w:sectPr w:rsidR="00467C3D" w:rsidRPr="009A5CA7">
          <w:pgSz w:w="11906" w:h="16383"/>
          <w:pgMar w:top="1134" w:right="850" w:bottom="1134" w:left="1701" w:header="720" w:footer="720" w:gutter="0"/>
          <w:cols w:space="720"/>
        </w:sectPr>
      </w:pPr>
    </w:p>
    <w:p w:rsidR="00467C3D" w:rsidRDefault="009A5CA7">
      <w:pPr>
        <w:spacing w:before="199" w:after="199"/>
        <w:ind w:left="120"/>
      </w:pPr>
      <w:bookmarkStart w:id="7" w:name="block-8927895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67C3D" w:rsidRDefault="009A5C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67C3D" w:rsidRDefault="00467C3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Индии. Занятия населения. Древнейшие города-государства. 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Приход ариев в Северную Индию.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467C3D" w:rsidRDefault="009A5C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67C3D" w:rsidRDefault="00467C3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467C3D" w:rsidRPr="009A5C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папы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Усиление королевской власти в странах Западной Европы.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</w:t>
            </w:r>
            <w:proofErr w:type="gramStart"/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из варяг</w:t>
            </w:r>
            <w:proofErr w:type="gramEnd"/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греки". Волжский торговый путь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Монгольской империи. Завоевания Чингисхана и его потомков. 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Походы Батыя на Восточную Европу.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Золотая Орда: государственный строй, население, экономика, культура.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467C3D" w:rsidRPr="009A5CA7" w:rsidRDefault="00467C3D">
      <w:pPr>
        <w:spacing w:before="199" w:after="199"/>
        <w:ind w:left="120"/>
        <w:rPr>
          <w:lang w:val="ru-RU"/>
        </w:rPr>
      </w:pPr>
    </w:p>
    <w:p w:rsidR="00467C3D" w:rsidRDefault="009A5C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67C3D" w:rsidRDefault="00467C3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 в эпоху Мин. Экономическая и социальная политика государства.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Средиземноморская Африка.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467C3D" w:rsidRPr="009A5C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Голод 1601 - 1603 гг. Самозванцы и самозванство.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Восстание 1606 г. и убийство самозванца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Война между Россией и Речью Посполитой 1654 - 1667 гг. Андрусовское перемирие.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Русско-шведская война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467C3D" w:rsidRPr="009A5CA7" w:rsidRDefault="00467C3D">
      <w:pPr>
        <w:spacing w:before="199" w:after="199"/>
        <w:ind w:left="120"/>
        <w:rPr>
          <w:lang w:val="ru-RU"/>
        </w:rPr>
      </w:pPr>
    </w:p>
    <w:p w:rsidR="00467C3D" w:rsidRDefault="009A5C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</w:t>
            </w:r>
            <w:r w:rsidRPr="006B0B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Английское Просвещение; Дж. Локк и Т. Гоббс.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467C3D" w:rsidRDefault="009A5CA7">
            <w:pPr>
              <w:spacing w:after="0"/>
              <w:ind w:left="182"/>
              <w:jc w:val="both"/>
            </w:pPr>
            <w:proofErr w:type="gramStart"/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</w:t>
            </w:r>
            <w:proofErr w:type="gramEnd"/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467C3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467C3D" w:rsidRPr="008E1D3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67C3D" w:rsidRPr="009A5CA7" w:rsidRDefault="00467C3D">
      <w:pPr>
        <w:spacing w:after="0"/>
        <w:ind w:left="120"/>
        <w:rPr>
          <w:lang w:val="ru-RU"/>
        </w:rPr>
      </w:pPr>
    </w:p>
    <w:p w:rsidR="00467C3D" w:rsidRDefault="009A5C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67C3D" w:rsidRDefault="00467C3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467C3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467C3D" w:rsidRPr="008E1D3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67C3D" w:rsidRPr="009A5CA7" w:rsidRDefault="00467C3D">
      <w:pPr>
        <w:rPr>
          <w:lang w:val="ru-RU"/>
        </w:rPr>
        <w:sectPr w:rsidR="00467C3D" w:rsidRPr="009A5CA7">
          <w:pgSz w:w="11906" w:h="16383"/>
          <w:pgMar w:top="1134" w:right="850" w:bottom="1134" w:left="1701" w:header="720" w:footer="720" w:gutter="0"/>
          <w:cols w:space="720"/>
        </w:sectPr>
      </w:pPr>
    </w:p>
    <w:p w:rsidR="00467C3D" w:rsidRPr="009A5CA7" w:rsidRDefault="009A5CA7">
      <w:pPr>
        <w:spacing w:before="199" w:after="199"/>
        <w:ind w:left="120"/>
        <w:rPr>
          <w:lang w:val="ru-RU"/>
        </w:rPr>
      </w:pPr>
      <w:bookmarkStart w:id="8" w:name="block-89278949"/>
      <w:bookmarkEnd w:id="7"/>
      <w:r w:rsidRPr="009A5CA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467C3D" w:rsidRPr="009A5CA7" w:rsidRDefault="00467C3D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35"/>
              <w:rPr>
                <w:lang w:val="ru-RU"/>
              </w:rPr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467C3D" w:rsidRPr="008E1D3B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467C3D" w:rsidRPr="009A5CA7" w:rsidRDefault="00467C3D">
      <w:pPr>
        <w:spacing w:before="199" w:after="199"/>
        <w:ind w:left="120"/>
        <w:rPr>
          <w:lang w:val="ru-RU"/>
        </w:rPr>
      </w:pPr>
    </w:p>
    <w:p w:rsidR="00467C3D" w:rsidRPr="009A5CA7" w:rsidRDefault="00467C3D">
      <w:pPr>
        <w:rPr>
          <w:lang w:val="ru-RU"/>
        </w:rPr>
        <w:sectPr w:rsidR="00467C3D" w:rsidRPr="009A5CA7">
          <w:pgSz w:w="11906" w:h="16383"/>
          <w:pgMar w:top="1134" w:right="850" w:bottom="1134" w:left="1701" w:header="720" w:footer="720" w:gutter="0"/>
          <w:cols w:space="720"/>
        </w:sectPr>
      </w:pPr>
    </w:p>
    <w:p w:rsidR="00467C3D" w:rsidRPr="009A5CA7" w:rsidRDefault="009A5CA7">
      <w:pPr>
        <w:spacing w:before="199" w:after="199"/>
        <w:ind w:left="120"/>
        <w:rPr>
          <w:lang w:val="ru-RU"/>
        </w:rPr>
      </w:pPr>
      <w:bookmarkStart w:id="9" w:name="block-89278948"/>
      <w:bookmarkEnd w:id="8"/>
      <w:r w:rsidRPr="009A5CA7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9A5CA7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467C3D" w:rsidRPr="009A5CA7" w:rsidRDefault="00467C3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 w:rsidRPr="009A5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both"/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67C3D" w:rsidRPr="008E1D3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67C3D" w:rsidRDefault="009A5CA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67C3D" w:rsidRPr="009A5CA7" w:rsidRDefault="009A5CA7">
            <w:pPr>
              <w:spacing w:after="0"/>
              <w:ind w:left="182"/>
              <w:jc w:val="both"/>
              <w:rPr>
                <w:lang w:val="ru-RU"/>
              </w:rPr>
            </w:pPr>
            <w:r w:rsidRPr="009A5CA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467C3D" w:rsidRPr="009A5CA7" w:rsidRDefault="00467C3D">
      <w:pPr>
        <w:rPr>
          <w:lang w:val="ru-RU"/>
        </w:rPr>
        <w:sectPr w:rsidR="00467C3D" w:rsidRPr="009A5CA7">
          <w:pgSz w:w="11906" w:h="16383"/>
          <w:pgMar w:top="1134" w:right="850" w:bottom="1134" w:left="1701" w:header="720" w:footer="720" w:gutter="0"/>
          <w:cols w:space="720"/>
        </w:sectPr>
      </w:pPr>
    </w:p>
    <w:p w:rsidR="00467C3D" w:rsidRPr="009A5CA7" w:rsidRDefault="00467C3D">
      <w:pPr>
        <w:spacing w:after="0" w:line="480" w:lineRule="auto"/>
        <w:ind w:left="120"/>
        <w:rPr>
          <w:lang w:val="ru-RU"/>
        </w:rPr>
      </w:pPr>
      <w:bookmarkStart w:id="10" w:name="block-89278947"/>
      <w:bookmarkEnd w:id="9"/>
    </w:p>
    <w:p w:rsidR="00467C3D" w:rsidRPr="009A5CA7" w:rsidRDefault="00467C3D">
      <w:pPr>
        <w:rPr>
          <w:lang w:val="ru-RU"/>
        </w:rPr>
        <w:sectPr w:rsidR="00467C3D" w:rsidRPr="009A5CA7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9A5CA7" w:rsidRPr="009A5CA7" w:rsidRDefault="009A5CA7">
      <w:pPr>
        <w:rPr>
          <w:lang w:val="ru-RU"/>
        </w:rPr>
      </w:pPr>
    </w:p>
    <w:sectPr w:rsidR="009A5CA7" w:rsidRPr="009A5CA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9E3481"/>
    <w:multiLevelType w:val="multilevel"/>
    <w:tmpl w:val="E68C25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67C3D"/>
    <w:rsid w:val="003B1BA8"/>
    <w:rsid w:val="00467C3D"/>
    <w:rsid w:val="00627488"/>
    <w:rsid w:val="006B0BDB"/>
    <w:rsid w:val="008E1D3B"/>
    <w:rsid w:val="009A5CA7"/>
    <w:rsid w:val="00C330A2"/>
    <w:rsid w:val="00D4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108F5B-5BE3-43F7-A708-22A88389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37910</Words>
  <Characters>216087</Characters>
  <Application>Microsoft Office Word</Application>
  <DocSecurity>0</DocSecurity>
  <Lines>1800</Lines>
  <Paragraphs>506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</cp:lastModifiedBy>
  <cp:revision>7</cp:revision>
  <dcterms:created xsi:type="dcterms:W3CDTF">2026-08-28T09:44:00Z</dcterms:created>
  <dcterms:modified xsi:type="dcterms:W3CDTF">2026-08-30T14:27:00Z</dcterms:modified>
</cp:coreProperties>
</file>