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50" w:rsidRDefault="00954450" w:rsidP="00A61DFA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 w:rsidRPr="00954450">
        <w:rPr>
          <w:rFonts w:ascii="Liberation Serif" w:hAnsi="Liberation Serif"/>
          <w:b/>
          <w:sz w:val="28"/>
        </w:rPr>
        <w:t>Положение о наставничестве в отношении несовершеннолетних,</w:t>
      </w:r>
    </w:p>
    <w:p w:rsidR="003E64DF" w:rsidRDefault="00954450" w:rsidP="00954450">
      <w:pPr>
        <w:jc w:val="center"/>
        <w:rPr>
          <w:rFonts w:ascii="Liberation Serif" w:hAnsi="Liberation Serif"/>
          <w:b/>
          <w:sz w:val="28"/>
        </w:rPr>
      </w:pPr>
      <w:r w:rsidRPr="00954450">
        <w:rPr>
          <w:rFonts w:ascii="Liberation Serif" w:hAnsi="Liberation Serif"/>
          <w:b/>
          <w:sz w:val="28"/>
        </w:rPr>
        <w:t xml:space="preserve">состоящих на различных формах </w:t>
      </w:r>
      <w:r w:rsidR="00097B8F">
        <w:rPr>
          <w:rFonts w:ascii="Liberation Serif" w:hAnsi="Liberation Serif"/>
          <w:b/>
          <w:sz w:val="28"/>
        </w:rPr>
        <w:t xml:space="preserve">профилактического </w:t>
      </w:r>
      <w:r w:rsidRPr="00954450">
        <w:rPr>
          <w:rFonts w:ascii="Liberation Serif" w:hAnsi="Liberation Serif"/>
          <w:b/>
          <w:sz w:val="28"/>
        </w:rPr>
        <w:t>учёта</w:t>
      </w:r>
    </w:p>
    <w:p w:rsidR="00954450" w:rsidRDefault="00954450" w:rsidP="00954450">
      <w:pPr>
        <w:jc w:val="center"/>
        <w:rPr>
          <w:rFonts w:ascii="Liberation Serif" w:hAnsi="Liberation Serif"/>
          <w:b/>
          <w:sz w:val="28"/>
        </w:rPr>
      </w:pPr>
    </w:p>
    <w:p w:rsidR="00954450" w:rsidRPr="00954450" w:rsidRDefault="00954450" w:rsidP="00954450">
      <w:pPr>
        <w:jc w:val="center"/>
        <w:rPr>
          <w:rFonts w:ascii="Liberation Serif" w:hAnsi="Liberation Serif"/>
          <w:b/>
          <w:sz w:val="28"/>
        </w:rPr>
      </w:pPr>
      <w:r w:rsidRPr="00954450">
        <w:rPr>
          <w:rFonts w:ascii="Liberation Serif" w:hAnsi="Liberation Serif"/>
          <w:b/>
          <w:sz w:val="28"/>
        </w:rPr>
        <w:t>1. Общие положения</w:t>
      </w:r>
    </w:p>
    <w:p w:rsidR="00954450" w:rsidRDefault="00954450" w:rsidP="00825DC7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sz w:val="28"/>
        </w:rPr>
        <w:t>1.1.</w:t>
      </w:r>
      <w:r>
        <w:rPr>
          <w:rFonts w:ascii="Liberation Serif" w:hAnsi="Liberation Serif"/>
          <w:sz w:val="28"/>
        </w:rPr>
        <w:t xml:space="preserve"> </w:t>
      </w:r>
      <w:r w:rsidRPr="00954450">
        <w:rPr>
          <w:rFonts w:ascii="Liberation Serif" w:hAnsi="Liberation Serif"/>
          <w:sz w:val="28"/>
        </w:rPr>
        <w:t>Настоящее Положение о наставничестве в отношении несовершеннолетних (далее – наставничество) регламентирует деятельность наставника в отношении несовершеннолетних</w:t>
      </w:r>
      <w:r w:rsidR="00825DC7">
        <w:rPr>
          <w:rFonts w:ascii="Liberation Serif" w:hAnsi="Liberation Serif"/>
          <w:sz w:val="28"/>
        </w:rPr>
        <w:t xml:space="preserve">, </w:t>
      </w:r>
      <w:r w:rsidRPr="00954450">
        <w:rPr>
          <w:rFonts w:ascii="Liberation Serif" w:hAnsi="Liberation Serif"/>
          <w:sz w:val="28"/>
        </w:rPr>
        <w:t xml:space="preserve"> </w:t>
      </w:r>
      <w:r w:rsidR="00825DC7" w:rsidRPr="00825DC7">
        <w:rPr>
          <w:rFonts w:ascii="Liberation Serif" w:hAnsi="Liberation Serif"/>
          <w:sz w:val="28"/>
        </w:rPr>
        <w:t>состоящих на различных формах профилактического учёта</w:t>
      </w:r>
      <w:r w:rsidR="00825DC7">
        <w:rPr>
          <w:rFonts w:ascii="Liberation Serif" w:hAnsi="Liberation Serif"/>
          <w:sz w:val="28"/>
        </w:rPr>
        <w:t xml:space="preserve">, </w:t>
      </w:r>
      <w:r w:rsidRPr="00954450">
        <w:rPr>
          <w:rFonts w:ascii="Liberation Serif" w:hAnsi="Liberation Serif"/>
          <w:sz w:val="28"/>
        </w:rPr>
        <w:t>и определяет порядок внедрения наставничества в системе профилактики безнадзорности, преступлений и правонарушений среди несовершеннолетних.</w:t>
      </w:r>
    </w:p>
    <w:p w:rsidR="00954450" w:rsidRDefault="00954450" w:rsidP="00954450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sz w:val="28"/>
        </w:rPr>
        <w:t>1.2.</w:t>
      </w:r>
      <w:r>
        <w:rPr>
          <w:rFonts w:ascii="Liberation Serif" w:hAnsi="Liberation Serif"/>
          <w:sz w:val="28"/>
        </w:rPr>
        <w:t xml:space="preserve"> </w:t>
      </w:r>
      <w:r w:rsidRPr="00954450">
        <w:rPr>
          <w:rFonts w:ascii="Liberation Serif" w:hAnsi="Liberation Serif"/>
          <w:sz w:val="28"/>
        </w:rPr>
        <w:t xml:space="preserve">Наставничество является одним из видов воспитательной работы с несовершеннолетними, состоящими на </w:t>
      </w:r>
      <w:r>
        <w:rPr>
          <w:rFonts w:ascii="Liberation Serif" w:hAnsi="Liberation Serif"/>
          <w:sz w:val="28"/>
        </w:rPr>
        <w:t>различных формах учёта,</w:t>
      </w:r>
      <w:r w:rsidRPr="00954450">
        <w:rPr>
          <w:rFonts w:ascii="Liberation Serif" w:hAnsi="Liberation Serif"/>
          <w:sz w:val="28"/>
        </w:rPr>
        <w:t xml:space="preserve"> с целью коррекции асоциального, </w:t>
      </w:r>
      <w:proofErr w:type="spellStart"/>
      <w:r w:rsidRPr="00954450">
        <w:rPr>
          <w:rFonts w:ascii="Liberation Serif" w:hAnsi="Liberation Serif"/>
          <w:sz w:val="28"/>
        </w:rPr>
        <w:t>девиантного</w:t>
      </w:r>
      <w:proofErr w:type="spellEnd"/>
      <w:r w:rsidRPr="00954450">
        <w:rPr>
          <w:rFonts w:ascii="Liberation Serif" w:hAnsi="Liberation Serif"/>
          <w:sz w:val="28"/>
        </w:rPr>
        <w:t xml:space="preserve"> поведения несовершеннолетних, оказания им психологической, педагогической помощи, а также необходимой помощи семье несовершеннолетнего</w:t>
      </w:r>
      <w:r>
        <w:rPr>
          <w:rFonts w:ascii="Liberation Serif" w:hAnsi="Liberation Serif"/>
          <w:sz w:val="28"/>
        </w:rPr>
        <w:t>.</w:t>
      </w:r>
    </w:p>
    <w:p w:rsidR="00954450" w:rsidRDefault="00954450" w:rsidP="00954450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sz w:val="28"/>
        </w:rPr>
        <w:t xml:space="preserve">1.3.В настоящем Положении используются следующие понятия: </w:t>
      </w:r>
    </w:p>
    <w:p w:rsidR="00954450" w:rsidRDefault="00954450" w:rsidP="00954450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b/>
          <w:sz w:val="28"/>
        </w:rPr>
        <w:t>наставничество</w:t>
      </w:r>
      <w:r w:rsidRPr="00954450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954450">
        <w:rPr>
          <w:rFonts w:ascii="Liberation Serif" w:hAnsi="Liberation Serif"/>
          <w:sz w:val="28"/>
        </w:rPr>
        <w:t xml:space="preserve"> вид деятельности, форма организации поддержки и сопровождения </w:t>
      </w:r>
      <w:r w:rsidR="009E2A73">
        <w:rPr>
          <w:rFonts w:ascii="Liberation Serif" w:hAnsi="Liberation Serif"/>
          <w:sz w:val="28"/>
        </w:rPr>
        <w:t>несовершеннолетних</w:t>
      </w:r>
      <w:r w:rsidRPr="00954450">
        <w:rPr>
          <w:rFonts w:ascii="Liberation Serif" w:hAnsi="Liberation Serif"/>
          <w:sz w:val="28"/>
        </w:rPr>
        <w:t xml:space="preserve"> группы социального риска под наблюдением наставника, направленная на формирование социальной системы ценностных ориентаций, развитие социальных навыков, коррекцию негативных поведенческих проявлений и сглаживание деструктивных личностных черт, формирование и укрепление социальных связей, мотивации к саморазвитию и самовоспитанию, </w:t>
      </w:r>
      <w:proofErr w:type="spellStart"/>
      <w:r w:rsidRPr="00954450">
        <w:rPr>
          <w:rFonts w:ascii="Liberation Serif" w:hAnsi="Liberation Serif"/>
          <w:sz w:val="28"/>
        </w:rPr>
        <w:t>ассертивности</w:t>
      </w:r>
      <w:proofErr w:type="spellEnd"/>
      <w:r w:rsidRPr="00954450">
        <w:rPr>
          <w:rFonts w:ascii="Liberation Serif" w:hAnsi="Liberation Serif"/>
          <w:sz w:val="28"/>
        </w:rPr>
        <w:t xml:space="preserve">; </w:t>
      </w:r>
    </w:p>
    <w:p w:rsidR="00954450" w:rsidRDefault="00954450" w:rsidP="00954450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b/>
          <w:sz w:val="28"/>
        </w:rPr>
        <w:t>наставники</w:t>
      </w:r>
      <w:r w:rsidRPr="00954450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954450">
        <w:rPr>
          <w:rFonts w:ascii="Liberation Serif" w:hAnsi="Liberation Serif"/>
          <w:sz w:val="28"/>
        </w:rPr>
        <w:t xml:space="preserve"> представители из числа педагогических работников: классные руководители, </w:t>
      </w:r>
      <w:r w:rsidR="004C75CE">
        <w:rPr>
          <w:rFonts w:ascii="Liberation Serif" w:hAnsi="Liberation Serif"/>
          <w:sz w:val="28"/>
        </w:rPr>
        <w:t xml:space="preserve">учитель-предметник, советник директора по воспитанию, </w:t>
      </w:r>
      <w:r w:rsidRPr="00954450">
        <w:rPr>
          <w:rFonts w:ascii="Liberation Serif" w:hAnsi="Liberation Serif"/>
          <w:sz w:val="28"/>
        </w:rPr>
        <w:t>педагог-психолог, социальны</w:t>
      </w:r>
      <w:r w:rsidR="004C75CE">
        <w:rPr>
          <w:rFonts w:ascii="Liberation Serif" w:hAnsi="Liberation Serif"/>
          <w:sz w:val="28"/>
        </w:rPr>
        <w:t>й</w:t>
      </w:r>
      <w:r w:rsidRPr="00954450">
        <w:rPr>
          <w:rFonts w:ascii="Liberation Serif" w:hAnsi="Liberation Serif"/>
          <w:sz w:val="28"/>
        </w:rPr>
        <w:t xml:space="preserve"> педагог</w:t>
      </w:r>
      <w:r w:rsidR="004C75CE">
        <w:rPr>
          <w:rFonts w:ascii="Liberation Serif" w:hAnsi="Liberation Serif"/>
          <w:sz w:val="28"/>
        </w:rPr>
        <w:t>, члены администрации</w:t>
      </w:r>
      <w:r w:rsidRPr="00954450">
        <w:rPr>
          <w:rFonts w:ascii="Liberation Serif" w:hAnsi="Liberation Serif"/>
          <w:sz w:val="28"/>
        </w:rPr>
        <w:t>. Наставники организуют в индивидуальном порядке работу с несовершеннолетними, находящимися в социально опасном положении</w:t>
      </w:r>
      <w:r>
        <w:rPr>
          <w:rFonts w:ascii="Liberation Serif" w:hAnsi="Liberation Serif"/>
          <w:sz w:val="28"/>
        </w:rPr>
        <w:t>,</w:t>
      </w:r>
      <w:r w:rsidRPr="00954450">
        <w:rPr>
          <w:rFonts w:ascii="Liberation Serif" w:hAnsi="Liberation Serif"/>
          <w:sz w:val="28"/>
        </w:rPr>
        <w:t xml:space="preserve"> трудной жизненной ситуации</w:t>
      </w:r>
      <w:r>
        <w:rPr>
          <w:rFonts w:ascii="Liberation Serif" w:hAnsi="Liberation Serif"/>
          <w:sz w:val="28"/>
        </w:rPr>
        <w:t xml:space="preserve"> и т.д.</w:t>
      </w:r>
      <w:r w:rsidRPr="00954450">
        <w:rPr>
          <w:rFonts w:ascii="Liberation Serif" w:hAnsi="Liberation Serif"/>
          <w:sz w:val="28"/>
        </w:rPr>
        <w:t>, состоящими на учете в территориальн</w:t>
      </w:r>
      <w:r>
        <w:rPr>
          <w:rFonts w:ascii="Liberation Serif" w:hAnsi="Liberation Serif"/>
          <w:sz w:val="28"/>
        </w:rPr>
        <w:t xml:space="preserve">ой </w:t>
      </w:r>
      <w:r w:rsidRPr="00954450">
        <w:rPr>
          <w:rFonts w:ascii="Liberation Serif" w:hAnsi="Liberation Serif"/>
          <w:sz w:val="28"/>
        </w:rPr>
        <w:t xml:space="preserve"> комисси</w:t>
      </w:r>
      <w:r>
        <w:rPr>
          <w:rFonts w:ascii="Liberation Serif" w:hAnsi="Liberation Serif"/>
          <w:sz w:val="28"/>
        </w:rPr>
        <w:t xml:space="preserve">и Пригородного района </w:t>
      </w:r>
      <w:r w:rsidRPr="00954450">
        <w:rPr>
          <w:rFonts w:ascii="Liberation Serif" w:hAnsi="Liberation Serif"/>
          <w:sz w:val="28"/>
        </w:rPr>
        <w:t xml:space="preserve">по делам несовершеннолетних и защите их прав (далее </w:t>
      </w:r>
      <w:r>
        <w:rPr>
          <w:rFonts w:ascii="Liberation Serif" w:hAnsi="Liberation Serif"/>
          <w:sz w:val="28"/>
        </w:rPr>
        <w:t>–</w:t>
      </w:r>
      <w:r w:rsidRPr="00954450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Т</w:t>
      </w:r>
      <w:r w:rsidRPr="00954450">
        <w:rPr>
          <w:rFonts w:ascii="Liberation Serif" w:hAnsi="Liberation Serif"/>
          <w:sz w:val="28"/>
        </w:rPr>
        <w:t xml:space="preserve">КДН и ЗП); </w:t>
      </w:r>
    </w:p>
    <w:p w:rsidR="00954450" w:rsidRDefault="00954450" w:rsidP="00954450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b/>
          <w:sz w:val="28"/>
        </w:rPr>
        <w:t>группы социального риска</w:t>
      </w:r>
      <w:r w:rsidRPr="00954450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954450">
        <w:rPr>
          <w:rFonts w:ascii="Liberation Serif" w:hAnsi="Liberation Serif"/>
          <w:sz w:val="28"/>
        </w:rPr>
        <w:t xml:space="preserve"> это разновидность социальной группы, включающая </w:t>
      </w:r>
      <w:r w:rsidR="009E2A73">
        <w:rPr>
          <w:rFonts w:ascii="Liberation Serif" w:hAnsi="Liberation Serif"/>
          <w:sz w:val="28"/>
        </w:rPr>
        <w:t>несовершеннолетних</w:t>
      </w:r>
      <w:r w:rsidRPr="00954450">
        <w:rPr>
          <w:rFonts w:ascii="Liberation Serif" w:hAnsi="Liberation Serif"/>
          <w:sz w:val="28"/>
        </w:rPr>
        <w:t>, которые в силу своего социального положения и образа жизни подвержены опасным отрицательным воздействиям: находятся в социально опасном положении, имеют опыт совершения правонарушений.</w:t>
      </w:r>
    </w:p>
    <w:p w:rsidR="00954450" w:rsidRDefault="00954450" w:rsidP="00954450">
      <w:pPr>
        <w:jc w:val="both"/>
        <w:rPr>
          <w:rFonts w:ascii="Liberation Serif" w:hAnsi="Liberation Serif"/>
          <w:sz w:val="28"/>
        </w:rPr>
      </w:pPr>
    </w:p>
    <w:p w:rsidR="00954450" w:rsidRPr="00954450" w:rsidRDefault="00954450" w:rsidP="00954450">
      <w:pPr>
        <w:jc w:val="center"/>
        <w:rPr>
          <w:rFonts w:ascii="Liberation Serif" w:hAnsi="Liberation Serif"/>
          <w:b/>
          <w:sz w:val="28"/>
        </w:rPr>
      </w:pPr>
      <w:r w:rsidRPr="00954450">
        <w:rPr>
          <w:rFonts w:ascii="Liberation Serif" w:hAnsi="Liberation Serif"/>
          <w:b/>
          <w:sz w:val="28"/>
        </w:rPr>
        <w:t>2. Цель, задачи наставничества</w:t>
      </w:r>
    </w:p>
    <w:p w:rsidR="00097B8F" w:rsidRDefault="00954450" w:rsidP="00097B8F">
      <w:pPr>
        <w:ind w:firstLine="709"/>
        <w:jc w:val="both"/>
        <w:rPr>
          <w:rFonts w:ascii="Liberation Serif" w:hAnsi="Liberation Serif"/>
          <w:sz w:val="28"/>
        </w:rPr>
      </w:pPr>
      <w:r w:rsidRPr="00954450">
        <w:rPr>
          <w:rFonts w:ascii="Liberation Serif" w:hAnsi="Liberation Serif"/>
          <w:sz w:val="28"/>
        </w:rPr>
        <w:t xml:space="preserve">2.1. Цель наставничества </w:t>
      </w:r>
      <w:r>
        <w:rPr>
          <w:rFonts w:ascii="Liberation Serif" w:hAnsi="Liberation Serif"/>
          <w:sz w:val="28"/>
        </w:rPr>
        <w:t>–</w:t>
      </w:r>
      <w:r w:rsidRPr="00954450">
        <w:rPr>
          <w:rFonts w:ascii="Liberation Serif" w:hAnsi="Liberation Serif"/>
          <w:sz w:val="28"/>
        </w:rPr>
        <w:t xml:space="preserve"> эффективное решение проблем, связанных с предотвращением правонарушений и преступлений, совершаемых</w:t>
      </w:r>
      <w:r>
        <w:rPr>
          <w:rFonts w:ascii="Liberation Serif" w:hAnsi="Liberation Serif"/>
          <w:sz w:val="28"/>
        </w:rPr>
        <w:t xml:space="preserve"> </w:t>
      </w:r>
      <w:r w:rsidRPr="00954450">
        <w:rPr>
          <w:rFonts w:ascii="Liberation Serif" w:hAnsi="Liberation Serif"/>
          <w:sz w:val="28"/>
        </w:rPr>
        <w:t>несовершеннолетними, с реабилитацией подростков и юношей,</w:t>
      </w:r>
      <w:r>
        <w:rPr>
          <w:rFonts w:ascii="Liberation Serif" w:hAnsi="Liberation Serif"/>
          <w:sz w:val="28"/>
        </w:rPr>
        <w:t xml:space="preserve"> уже совершивших правонарушения, а также </w:t>
      </w:r>
      <w:r w:rsidR="00097B8F">
        <w:rPr>
          <w:rFonts w:ascii="Liberation Serif" w:hAnsi="Liberation Serif"/>
          <w:sz w:val="28"/>
        </w:rPr>
        <w:t xml:space="preserve">оказание </w:t>
      </w:r>
      <w:r w:rsidR="00097B8F" w:rsidRPr="00097B8F">
        <w:rPr>
          <w:rFonts w:ascii="Liberation Serif" w:hAnsi="Liberation Serif"/>
          <w:sz w:val="28"/>
        </w:rPr>
        <w:t>психологической, педагогической помощи</w:t>
      </w:r>
      <w:r w:rsidR="00097B8F">
        <w:rPr>
          <w:rFonts w:ascii="Liberation Serif" w:hAnsi="Liberation Serif"/>
          <w:sz w:val="28"/>
        </w:rPr>
        <w:t xml:space="preserve"> семьям, находящимся в социально опасном положении или трудной жизненной ситуации.</w:t>
      </w:r>
    </w:p>
    <w:p w:rsidR="00097B8F" w:rsidRDefault="00097B8F" w:rsidP="00097B8F">
      <w:pPr>
        <w:ind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2.2. Задачами наставничества являются: </w:t>
      </w:r>
    </w:p>
    <w:p w:rsidR="00097B8F" w:rsidRPr="00097B8F" w:rsidRDefault="00097B8F" w:rsidP="00097B8F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оказание личностно-ориентированной педагогической, психологической </w:t>
      </w:r>
      <w:r w:rsidRPr="00097B8F">
        <w:rPr>
          <w:rFonts w:ascii="Liberation Serif" w:hAnsi="Liberation Serif"/>
          <w:sz w:val="28"/>
        </w:rPr>
        <w:lastRenderedPageBreak/>
        <w:t xml:space="preserve">и социальной помощи несовершеннолетним, состоящим на различных формах профилактического учёта, консультативной помощи семьям, находящимся в социально опасном положении; </w:t>
      </w:r>
    </w:p>
    <w:p w:rsidR="00097B8F" w:rsidRPr="00097B8F" w:rsidRDefault="00097B8F" w:rsidP="00097B8F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организация просветительской работы с несовершеннолетними, родителями (законными представителями) для активизации профилактического потенциала семьи; </w:t>
      </w:r>
    </w:p>
    <w:p w:rsidR="00097B8F" w:rsidRPr="00097B8F" w:rsidRDefault="00097B8F" w:rsidP="00097B8F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проведение индивидуальной </w:t>
      </w:r>
      <w:proofErr w:type="spellStart"/>
      <w:r w:rsidRPr="00097B8F">
        <w:rPr>
          <w:rFonts w:ascii="Liberation Serif" w:hAnsi="Liberation Serif"/>
          <w:sz w:val="28"/>
        </w:rPr>
        <w:t>воспитательно</w:t>
      </w:r>
      <w:proofErr w:type="spellEnd"/>
      <w:r w:rsidRPr="00097B8F">
        <w:rPr>
          <w:rFonts w:ascii="Liberation Serif" w:hAnsi="Liberation Serif"/>
          <w:sz w:val="28"/>
        </w:rPr>
        <w:t xml:space="preserve">-профилактической работы с </w:t>
      </w:r>
      <w:r w:rsidR="009E2A73">
        <w:rPr>
          <w:rFonts w:ascii="Liberation Serif" w:hAnsi="Liberation Serif"/>
          <w:sz w:val="28"/>
        </w:rPr>
        <w:t>несовершеннолетними</w:t>
      </w:r>
      <w:r w:rsidRPr="00097B8F">
        <w:rPr>
          <w:rFonts w:ascii="Liberation Serif" w:hAnsi="Liberation Serif"/>
          <w:sz w:val="28"/>
        </w:rPr>
        <w:t xml:space="preserve">, состоящими на  различных формах профилактического учёта; </w:t>
      </w:r>
    </w:p>
    <w:p w:rsidR="00097B8F" w:rsidRPr="00097B8F" w:rsidRDefault="00097B8F" w:rsidP="00097B8F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оказание помощи в организации свободного времени, досуговой деятельности, развитии кругозора. </w:t>
      </w:r>
    </w:p>
    <w:p w:rsidR="00954450" w:rsidRDefault="00097B8F" w:rsidP="00097B8F">
      <w:pPr>
        <w:ind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2.3. Задачи наставничества реализуются во взаимодействии </w:t>
      </w:r>
      <w:r>
        <w:rPr>
          <w:rFonts w:ascii="Liberation Serif" w:hAnsi="Liberation Serif"/>
          <w:sz w:val="28"/>
        </w:rPr>
        <w:t xml:space="preserve"> </w:t>
      </w:r>
      <w:r w:rsidRPr="00097B8F">
        <w:rPr>
          <w:rFonts w:ascii="Liberation Serif" w:hAnsi="Liberation Serif"/>
          <w:sz w:val="28"/>
        </w:rPr>
        <w:t>заместителя директора по воспитательной работе, педагога-психолога, социальн</w:t>
      </w:r>
      <w:r>
        <w:rPr>
          <w:rFonts w:ascii="Liberation Serif" w:hAnsi="Liberation Serif"/>
          <w:sz w:val="28"/>
        </w:rPr>
        <w:t>ого</w:t>
      </w:r>
      <w:r w:rsidRPr="00097B8F">
        <w:rPr>
          <w:rFonts w:ascii="Liberation Serif" w:hAnsi="Liberation Serif"/>
          <w:sz w:val="28"/>
        </w:rPr>
        <w:t xml:space="preserve"> педагог</w:t>
      </w:r>
      <w:r>
        <w:rPr>
          <w:rFonts w:ascii="Liberation Serif" w:hAnsi="Liberation Serif"/>
          <w:sz w:val="28"/>
        </w:rPr>
        <w:t>а</w:t>
      </w:r>
      <w:r w:rsidRPr="00097B8F">
        <w:rPr>
          <w:rFonts w:ascii="Liberation Serif" w:hAnsi="Liberation Serif"/>
          <w:sz w:val="28"/>
        </w:rPr>
        <w:t>, педагога-организатора, классных руководите</w:t>
      </w:r>
      <w:r>
        <w:rPr>
          <w:rFonts w:ascii="Liberation Serif" w:hAnsi="Liberation Serif"/>
          <w:sz w:val="28"/>
        </w:rPr>
        <w:t>лей, заведующего и воспитателей.</w:t>
      </w:r>
    </w:p>
    <w:p w:rsidR="00097B8F" w:rsidRDefault="00097B8F" w:rsidP="00954450">
      <w:pPr>
        <w:jc w:val="both"/>
        <w:rPr>
          <w:rFonts w:ascii="Liberation Serif" w:hAnsi="Liberation Serif"/>
          <w:sz w:val="28"/>
        </w:rPr>
      </w:pPr>
    </w:p>
    <w:p w:rsidR="00097B8F" w:rsidRPr="00097B8F" w:rsidRDefault="00097B8F" w:rsidP="00097B8F">
      <w:pPr>
        <w:jc w:val="center"/>
        <w:rPr>
          <w:rFonts w:ascii="Liberation Serif" w:hAnsi="Liberation Serif"/>
          <w:b/>
          <w:sz w:val="28"/>
        </w:rPr>
      </w:pPr>
      <w:r w:rsidRPr="00097B8F">
        <w:rPr>
          <w:rFonts w:ascii="Liberation Serif" w:hAnsi="Liberation Serif"/>
          <w:b/>
          <w:sz w:val="28"/>
        </w:rPr>
        <w:t>3. Внедрение наставничества</w:t>
      </w:r>
    </w:p>
    <w:p w:rsidR="00097B8F" w:rsidRDefault="00097B8F" w:rsidP="00097B8F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3.1. Наставничество устанавливается в отношении </w:t>
      </w:r>
      <w:r>
        <w:rPr>
          <w:rFonts w:ascii="Liberation Serif" w:hAnsi="Liberation Serif"/>
          <w:sz w:val="28"/>
        </w:rPr>
        <w:t>несовершеннолетних</w:t>
      </w:r>
      <w:r w:rsidR="00726B5A">
        <w:rPr>
          <w:rFonts w:ascii="Liberation Serif" w:hAnsi="Liberation Serif"/>
          <w:sz w:val="28"/>
        </w:rPr>
        <w:t xml:space="preserve"> и семей</w:t>
      </w:r>
      <w:r>
        <w:rPr>
          <w:rFonts w:ascii="Liberation Serif" w:hAnsi="Liberation Serif"/>
          <w:sz w:val="28"/>
        </w:rPr>
        <w:t xml:space="preserve">, состоящих </w:t>
      </w:r>
    </w:p>
    <w:p w:rsidR="00097B8F" w:rsidRPr="00097B8F" w:rsidRDefault="00097B8F" w:rsidP="00097B8F">
      <w:pPr>
        <w:pStyle w:val="ae"/>
        <w:numPr>
          <w:ilvl w:val="0"/>
          <w:numId w:val="32"/>
        </w:numPr>
        <w:tabs>
          <w:tab w:val="left" w:pos="142"/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>на внутреннем профилактическом учете образовательной организации;</w:t>
      </w:r>
    </w:p>
    <w:p w:rsidR="00097B8F" w:rsidRPr="00097B8F" w:rsidRDefault="00097B8F" w:rsidP="00097B8F">
      <w:pPr>
        <w:pStyle w:val="ae"/>
        <w:numPr>
          <w:ilvl w:val="0"/>
          <w:numId w:val="32"/>
        </w:numPr>
        <w:tabs>
          <w:tab w:val="left" w:pos="142"/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>на учёте в ТКДН и ЗП;</w:t>
      </w:r>
    </w:p>
    <w:p w:rsidR="00097B8F" w:rsidRDefault="00097B8F" w:rsidP="00097B8F">
      <w:pPr>
        <w:pStyle w:val="ae"/>
        <w:numPr>
          <w:ilvl w:val="0"/>
          <w:numId w:val="32"/>
        </w:numPr>
        <w:tabs>
          <w:tab w:val="left" w:pos="142"/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>на учете в подразделениях по делам несовершеннолетних органов внутренних дел.</w:t>
      </w:r>
    </w:p>
    <w:p w:rsidR="00097B8F" w:rsidRDefault="00097B8F" w:rsidP="00097B8F">
      <w:pPr>
        <w:tabs>
          <w:tab w:val="left" w:pos="1134"/>
        </w:tabs>
        <w:jc w:val="both"/>
        <w:rPr>
          <w:rFonts w:ascii="Liberation Serif" w:hAnsi="Liberation Serif"/>
          <w:sz w:val="28"/>
        </w:rPr>
      </w:pPr>
    </w:p>
    <w:p w:rsidR="00097B8F" w:rsidRPr="00097B8F" w:rsidRDefault="00097B8F" w:rsidP="00097B8F">
      <w:pPr>
        <w:tabs>
          <w:tab w:val="left" w:pos="1134"/>
        </w:tabs>
        <w:jc w:val="center"/>
        <w:rPr>
          <w:rFonts w:ascii="Liberation Serif" w:hAnsi="Liberation Serif"/>
          <w:b/>
          <w:sz w:val="28"/>
        </w:rPr>
      </w:pPr>
      <w:r w:rsidRPr="00097B8F">
        <w:rPr>
          <w:rFonts w:ascii="Liberation Serif" w:hAnsi="Liberation Serif"/>
          <w:b/>
          <w:sz w:val="28"/>
        </w:rPr>
        <w:t>4. Механизм реализации наставничества</w:t>
      </w:r>
    </w:p>
    <w:p w:rsidR="00097B8F" w:rsidRDefault="00097B8F" w:rsidP="00097B8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097B8F">
        <w:rPr>
          <w:rFonts w:ascii="Liberation Serif" w:hAnsi="Liberation Serif"/>
          <w:sz w:val="28"/>
        </w:rPr>
        <w:t xml:space="preserve">4.1. Наставничество устанавливается приказом директора на основании списков несовершеннолетних, состоящих на </w:t>
      </w:r>
      <w:r>
        <w:rPr>
          <w:rFonts w:ascii="Liberation Serif" w:hAnsi="Liberation Serif"/>
          <w:sz w:val="28"/>
        </w:rPr>
        <w:t>различных формах профилактического учёта</w:t>
      </w:r>
      <w:r w:rsidRPr="00097B8F">
        <w:rPr>
          <w:rFonts w:ascii="Liberation Serif" w:hAnsi="Liberation Serif"/>
          <w:sz w:val="28"/>
        </w:rPr>
        <w:t>. Продолжительность – до достижения совершеннолетия или до снятия подростка с профилактического учета.</w:t>
      </w:r>
    </w:p>
    <w:p w:rsidR="00E61AD0" w:rsidRPr="00E61AD0" w:rsidRDefault="00E61AD0" w:rsidP="00E61AD0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4.2. </w:t>
      </w:r>
      <w:r w:rsidRPr="00E61AD0">
        <w:rPr>
          <w:rFonts w:ascii="Liberation Serif" w:hAnsi="Liberation Serif"/>
          <w:sz w:val="28"/>
        </w:rPr>
        <w:t>При назначении наставника в каждом отдельном случае учитывается следующее:</w:t>
      </w:r>
    </w:p>
    <w:p w:rsidR="00E61AD0" w:rsidRP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характер правонарушения</w:t>
      </w:r>
      <w:r>
        <w:rPr>
          <w:rFonts w:ascii="Liberation Serif" w:hAnsi="Liberation Serif"/>
          <w:sz w:val="28"/>
        </w:rPr>
        <w:t>;</w:t>
      </w:r>
    </w:p>
    <w:p w:rsidR="00E61AD0" w:rsidRP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в</w:t>
      </w:r>
      <w:r>
        <w:rPr>
          <w:rFonts w:ascii="Liberation Serif" w:hAnsi="Liberation Serif"/>
          <w:sz w:val="28"/>
        </w:rPr>
        <w:t>озраст несовершеннолетнего;</w:t>
      </w:r>
    </w:p>
    <w:p w:rsidR="00E61AD0" w:rsidRP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е</w:t>
      </w:r>
      <w:r>
        <w:rPr>
          <w:rFonts w:ascii="Liberation Serif" w:hAnsi="Liberation Serif"/>
          <w:sz w:val="28"/>
        </w:rPr>
        <w:t>го склонности;</w:t>
      </w:r>
    </w:p>
    <w:p w:rsidR="00E61AD0" w:rsidRP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индивидуальные и псих</w:t>
      </w:r>
      <w:r>
        <w:rPr>
          <w:rFonts w:ascii="Liberation Serif" w:hAnsi="Liberation Serif"/>
          <w:sz w:val="28"/>
        </w:rPr>
        <w:t>ологические способности ребенка;</w:t>
      </w:r>
    </w:p>
    <w:p w:rsidR="00E61AD0" w:rsidRP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причины трудновоспитуемости</w:t>
      </w:r>
      <w:r>
        <w:rPr>
          <w:rFonts w:ascii="Liberation Serif" w:hAnsi="Liberation Serif"/>
          <w:sz w:val="28"/>
        </w:rPr>
        <w:t xml:space="preserve"> ребенка;</w:t>
      </w:r>
    </w:p>
    <w:p w:rsidR="00E61AD0" w:rsidRDefault="00E61AD0" w:rsidP="00E61AD0">
      <w:pPr>
        <w:pStyle w:val="ae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61AD0">
        <w:rPr>
          <w:rFonts w:ascii="Liberation Serif" w:hAnsi="Liberation Serif"/>
          <w:sz w:val="28"/>
        </w:rPr>
        <w:t>межличностные отношения в семье.</w:t>
      </w:r>
    </w:p>
    <w:p w:rsidR="00E61AD0" w:rsidRPr="0053472B" w:rsidRDefault="00E61AD0" w:rsidP="00825DC7">
      <w:pPr>
        <w:pStyle w:val="ae"/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4.3. В </w:t>
      </w:r>
      <w:r w:rsidR="00825DC7">
        <w:rPr>
          <w:rFonts w:ascii="Liberation Serif" w:hAnsi="Liberation Serif"/>
          <w:sz w:val="28"/>
        </w:rPr>
        <w:t>образовательной организации</w:t>
      </w:r>
      <w:r w:rsidRPr="0053472B">
        <w:rPr>
          <w:rFonts w:ascii="Liberation Serif" w:hAnsi="Liberation Serif"/>
          <w:sz w:val="28"/>
        </w:rPr>
        <w:t xml:space="preserve"> могут применяться </w:t>
      </w:r>
      <w:r w:rsidR="00825DC7">
        <w:rPr>
          <w:rFonts w:ascii="Liberation Serif" w:hAnsi="Liberation Serif"/>
          <w:sz w:val="28"/>
        </w:rPr>
        <w:t xml:space="preserve">следующие </w:t>
      </w:r>
      <w:r w:rsidRPr="0053472B">
        <w:rPr>
          <w:rFonts w:ascii="Liberation Serif" w:hAnsi="Liberation Serif"/>
          <w:sz w:val="28"/>
        </w:rPr>
        <w:t>формы наставничества:</w:t>
      </w:r>
    </w:p>
    <w:p w:rsidR="00E61AD0" w:rsidRPr="0053472B" w:rsidRDefault="00E61AD0" w:rsidP="00E61AD0">
      <w:pPr>
        <w:pStyle w:val="ae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индивидуальное наставничество – наиболее распространённая форма,</w:t>
      </w:r>
      <w:r>
        <w:rPr>
          <w:rFonts w:ascii="Liberation Serif" w:hAnsi="Liberation Serif"/>
          <w:sz w:val="28"/>
        </w:rPr>
        <w:t xml:space="preserve"> </w:t>
      </w:r>
      <w:r w:rsidRPr="0053472B">
        <w:rPr>
          <w:rFonts w:ascii="Liberation Serif" w:hAnsi="Liberation Serif"/>
          <w:sz w:val="28"/>
        </w:rPr>
        <w:t xml:space="preserve">при которой за наставником закрепляется один </w:t>
      </w:r>
      <w:r>
        <w:rPr>
          <w:rFonts w:ascii="Liberation Serif" w:hAnsi="Liberation Serif"/>
          <w:sz w:val="28"/>
        </w:rPr>
        <w:t>несовершеннолетний</w:t>
      </w:r>
      <w:r w:rsidRPr="0053472B">
        <w:rPr>
          <w:rFonts w:ascii="Liberation Serif" w:hAnsi="Liberation Serif"/>
          <w:sz w:val="28"/>
        </w:rPr>
        <w:t>;</w:t>
      </w:r>
    </w:p>
    <w:p w:rsidR="00E61AD0" w:rsidRPr="0053472B" w:rsidRDefault="00E61AD0" w:rsidP="00E61AD0">
      <w:pPr>
        <w:pStyle w:val="ae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групповое наставничество, при кото</w:t>
      </w:r>
      <w:r>
        <w:rPr>
          <w:rFonts w:ascii="Liberation Serif" w:hAnsi="Liberation Serif"/>
          <w:sz w:val="28"/>
        </w:rPr>
        <w:t>ром наставник руководит группой несовершеннолетних</w:t>
      </w:r>
      <w:r w:rsidRPr="0053472B">
        <w:rPr>
          <w:rFonts w:ascii="Liberation Serif" w:hAnsi="Liberation Serif"/>
          <w:sz w:val="28"/>
        </w:rPr>
        <w:t>;</w:t>
      </w:r>
    </w:p>
    <w:p w:rsidR="00E61AD0" w:rsidRPr="0053472B" w:rsidRDefault="00E61AD0" w:rsidP="00E61AD0">
      <w:pPr>
        <w:pStyle w:val="ae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коллективно-индивидуаль</w:t>
      </w:r>
      <w:r>
        <w:rPr>
          <w:rFonts w:ascii="Liberation Serif" w:hAnsi="Liberation Serif"/>
          <w:sz w:val="28"/>
        </w:rPr>
        <w:t xml:space="preserve">ное наставничество, при котором </w:t>
      </w:r>
      <w:r w:rsidRPr="0053472B">
        <w:rPr>
          <w:rFonts w:ascii="Liberation Serif" w:hAnsi="Liberation Serif"/>
          <w:sz w:val="28"/>
        </w:rPr>
        <w:lastRenderedPageBreak/>
        <w:t>наставничество над одним несовершеннолетним осуществляет</w:t>
      </w:r>
      <w:r>
        <w:rPr>
          <w:rFonts w:ascii="Liberation Serif" w:hAnsi="Liberation Serif"/>
          <w:sz w:val="28"/>
        </w:rPr>
        <w:t xml:space="preserve"> </w:t>
      </w:r>
      <w:r w:rsidRPr="0053472B">
        <w:rPr>
          <w:rFonts w:ascii="Liberation Serif" w:hAnsi="Liberation Serif"/>
          <w:sz w:val="28"/>
        </w:rPr>
        <w:t>педагогический коллектив;</w:t>
      </w:r>
    </w:p>
    <w:p w:rsidR="00E61AD0" w:rsidRPr="00E61AD0" w:rsidRDefault="00E61AD0" w:rsidP="00C53CC0">
      <w:pPr>
        <w:pStyle w:val="ae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коллективно-групповое наставничес</w:t>
      </w:r>
      <w:r>
        <w:rPr>
          <w:rFonts w:ascii="Liberation Serif" w:hAnsi="Liberation Serif"/>
          <w:sz w:val="28"/>
        </w:rPr>
        <w:t xml:space="preserve">тво, при котором наставничество </w:t>
      </w:r>
      <w:r w:rsidRPr="0053472B">
        <w:rPr>
          <w:rFonts w:ascii="Liberation Serif" w:hAnsi="Liberation Serif"/>
          <w:sz w:val="28"/>
        </w:rPr>
        <w:t xml:space="preserve">педагогического коллектива осуществляется над группой </w:t>
      </w:r>
      <w:r>
        <w:rPr>
          <w:rFonts w:ascii="Liberation Serif" w:hAnsi="Liberation Serif"/>
          <w:sz w:val="28"/>
        </w:rPr>
        <w:t>несовершеннолетних</w:t>
      </w:r>
      <w:r w:rsidRPr="0053472B">
        <w:rPr>
          <w:rFonts w:ascii="Liberation Serif" w:hAnsi="Liberation Serif"/>
          <w:sz w:val="28"/>
        </w:rPr>
        <w:t>.</w:t>
      </w:r>
    </w:p>
    <w:p w:rsidR="00C53CC0" w:rsidRPr="00C53CC0" w:rsidRDefault="00E61AD0" w:rsidP="00C53CC0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color w:val="FF0000"/>
          <w:sz w:val="28"/>
        </w:rPr>
      </w:pPr>
      <w:r>
        <w:rPr>
          <w:rFonts w:ascii="Liberation Serif" w:hAnsi="Liberation Serif"/>
          <w:sz w:val="28"/>
        </w:rPr>
        <w:t>4.3</w:t>
      </w:r>
      <w:r w:rsidR="0053472B" w:rsidRPr="0053472B">
        <w:rPr>
          <w:rFonts w:ascii="Liberation Serif" w:hAnsi="Liberation Serif"/>
          <w:sz w:val="28"/>
        </w:rPr>
        <w:t xml:space="preserve">. </w:t>
      </w:r>
      <w:r w:rsidR="00C53CC0" w:rsidRPr="00C53CC0">
        <w:rPr>
          <w:rFonts w:ascii="Liberation Serif" w:hAnsi="Liberation Serif"/>
          <w:sz w:val="28"/>
        </w:rPr>
        <w:t>При назначении наставника родители (законные представители) не освобождаются от обязанностей по воспитанию несовершеннолетнего и ответственности за его поведение.</w:t>
      </w:r>
    </w:p>
    <w:p w:rsidR="0053472B" w:rsidRDefault="00C53CC0" w:rsidP="00097B8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4.4. </w:t>
      </w:r>
      <w:r w:rsidR="00E61AD0" w:rsidRPr="00D41563">
        <w:rPr>
          <w:rFonts w:ascii="Liberation Serif" w:hAnsi="Liberation Serif"/>
          <w:sz w:val="28"/>
        </w:rPr>
        <w:t>В организации</w:t>
      </w:r>
      <w:r w:rsidR="0053472B" w:rsidRPr="00D41563">
        <w:rPr>
          <w:rFonts w:ascii="Liberation Serif" w:hAnsi="Liberation Serif"/>
          <w:sz w:val="28"/>
        </w:rPr>
        <w:t xml:space="preserve"> работы наставников и контрол</w:t>
      </w:r>
      <w:r w:rsidR="00E61AD0" w:rsidRPr="00D41563">
        <w:rPr>
          <w:rFonts w:ascii="Liberation Serif" w:hAnsi="Liberation Serif"/>
          <w:sz w:val="28"/>
        </w:rPr>
        <w:t>е</w:t>
      </w:r>
      <w:r w:rsidR="0053472B" w:rsidRPr="00D41563">
        <w:rPr>
          <w:rFonts w:ascii="Liberation Serif" w:hAnsi="Liberation Serif"/>
          <w:sz w:val="28"/>
        </w:rPr>
        <w:t xml:space="preserve"> над их деятельностью </w:t>
      </w:r>
      <w:r w:rsidR="00E61AD0" w:rsidRPr="00D41563">
        <w:rPr>
          <w:rFonts w:ascii="Liberation Serif" w:hAnsi="Liberation Serif"/>
          <w:sz w:val="28"/>
        </w:rPr>
        <w:t>принимают участие педагог-психолог</w:t>
      </w:r>
      <w:r w:rsidR="00532641" w:rsidRPr="00D41563">
        <w:rPr>
          <w:rFonts w:ascii="Liberation Serif" w:hAnsi="Liberation Serif"/>
          <w:sz w:val="28"/>
        </w:rPr>
        <w:t xml:space="preserve"> и </w:t>
      </w:r>
      <w:r w:rsidR="0053472B" w:rsidRPr="00D41563">
        <w:rPr>
          <w:rFonts w:ascii="Liberation Serif" w:hAnsi="Liberation Serif"/>
          <w:sz w:val="28"/>
        </w:rPr>
        <w:t>социальн</w:t>
      </w:r>
      <w:r w:rsidR="00E61AD0" w:rsidRPr="00D41563">
        <w:rPr>
          <w:rFonts w:ascii="Liberation Serif" w:hAnsi="Liberation Serif"/>
          <w:sz w:val="28"/>
        </w:rPr>
        <w:t>ый</w:t>
      </w:r>
      <w:r w:rsidR="0053472B" w:rsidRPr="00D41563">
        <w:rPr>
          <w:rFonts w:ascii="Liberation Serif" w:hAnsi="Liberation Serif"/>
          <w:sz w:val="28"/>
        </w:rPr>
        <w:t xml:space="preserve"> педагог.</w:t>
      </w:r>
      <w:r w:rsidR="0053472B" w:rsidRPr="0053472B">
        <w:rPr>
          <w:rFonts w:ascii="Liberation Serif" w:hAnsi="Liberation Serif"/>
          <w:sz w:val="28"/>
        </w:rPr>
        <w:t xml:space="preserve"> </w:t>
      </w:r>
    </w:p>
    <w:p w:rsidR="0053472B" w:rsidRDefault="0053472B" w:rsidP="00097B8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4.</w:t>
      </w:r>
      <w:r w:rsidR="00C53CC0">
        <w:rPr>
          <w:rFonts w:ascii="Liberation Serif" w:hAnsi="Liberation Serif"/>
          <w:sz w:val="28"/>
        </w:rPr>
        <w:t>5</w:t>
      </w:r>
      <w:r>
        <w:rPr>
          <w:rFonts w:ascii="Liberation Serif" w:hAnsi="Liberation Serif"/>
          <w:sz w:val="28"/>
        </w:rPr>
        <w:t>. Педагог-психолог и социальный педагог</w:t>
      </w:r>
      <w:r w:rsidRPr="0053472B">
        <w:rPr>
          <w:rFonts w:ascii="Liberation Serif" w:hAnsi="Liberation Serif"/>
          <w:sz w:val="28"/>
        </w:rPr>
        <w:t xml:space="preserve">: </w:t>
      </w:r>
    </w:p>
    <w:p w:rsidR="0053472B" w:rsidRPr="0053472B" w:rsidRDefault="0053472B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организуют обучение наставников формам и методам воспитания, основам педагогики и психологии; </w:t>
      </w:r>
    </w:p>
    <w:p w:rsidR="0053472B" w:rsidRPr="00532641" w:rsidRDefault="00532641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2641">
        <w:rPr>
          <w:rFonts w:ascii="Liberation Serif" w:hAnsi="Liberation Serif"/>
          <w:sz w:val="28"/>
        </w:rPr>
        <w:t>разрабатывают индивидуальную программу</w:t>
      </w:r>
      <w:r w:rsidR="0053472B" w:rsidRPr="00532641">
        <w:rPr>
          <w:rFonts w:ascii="Liberation Serif" w:hAnsi="Liberation Serif"/>
          <w:sz w:val="28"/>
        </w:rPr>
        <w:t xml:space="preserve"> </w:t>
      </w:r>
      <w:proofErr w:type="gramStart"/>
      <w:r w:rsidR="0053472B" w:rsidRPr="00532641">
        <w:rPr>
          <w:rFonts w:ascii="Liberation Serif" w:hAnsi="Liberation Serif"/>
          <w:sz w:val="28"/>
        </w:rPr>
        <w:t>профилактической</w:t>
      </w:r>
      <w:proofErr w:type="gramEnd"/>
      <w:r w:rsidR="0053472B" w:rsidRPr="00532641">
        <w:rPr>
          <w:rFonts w:ascii="Liberation Serif" w:hAnsi="Liberation Serif"/>
          <w:sz w:val="28"/>
        </w:rPr>
        <w:t xml:space="preserve"> работы; </w:t>
      </w:r>
    </w:p>
    <w:p w:rsidR="0053472B" w:rsidRPr="0053472B" w:rsidRDefault="0053472B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совершенствуют формы наставничества в соответствии с изменяющимися потребностями </w:t>
      </w:r>
      <w:r>
        <w:rPr>
          <w:rFonts w:ascii="Liberation Serif" w:hAnsi="Liberation Serif"/>
          <w:sz w:val="28"/>
        </w:rPr>
        <w:t>образовательной организации</w:t>
      </w:r>
      <w:r w:rsidRPr="0053472B">
        <w:rPr>
          <w:rFonts w:ascii="Liberation Serif" w:hAnsi="Liberation Serif"/>
          <w:sz w:val="28"/>
        </w:rPr>
        <w:t xml:space="preserve"> и законодательства РФ; </w:t>
      </w:r>
    </w:p>
    <w:p w:rsidR="0053472B" w:rsidRPr="0053472B" w:rsidRDefault="0053472B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изучают, </w:t>
      </w:r>
      <w:proofErr w:type="gramStart"/>
      <w:r w:rsidRPr="0053472B">
        <w:rPr>
          <w:rFonts w:ascii="Liberation Serif" w:hAnsi="Liberation Serif"/>
          <w:sz w:val="28"/>
        </w:rPr>
        <w:t>обобщают и распространяют</w:t>
      </w:r>
      <w:proofErr w:type="gramEnd"/>
      <w:r w:rsidRPr="0053472B">
        <w:rPr>
          <w:rFonts w:ascii="Liberation Serif" w:hAnsi="Liberation Serif"/>
          <w:sz w:val="28"/>
        </w:rPr>
        <w:t xml:space="preserve"> положительный опыт организации наставничества; </w:t>
      </w:r>
    </w:p>
    <w:p w:rsidR="0053472B" w:rsidRPr="0053472B" w:rsidRDefault="0053472B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создают необходимые условия для взаимодействия несовершеннолетнего с закреплённым за ним наставником; </w:t>
      </w:r>
    </w:p>
    <w:p w:rsidR="0053472B" w:rsidRPr="0053472B" w:rsidRDefault="0053472B" w:rsidP="0053472B">
      <w:pPr>
        <w:pStyle w:val="ae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осуществляют систематический контроль над выполнением </w:t>
      </w:r>
      <w:r w:rsidR="009E2A73" w:rsidRPr="009E2A73">
        <w:rPr>
          <w:rFonts w:ascii="Liberation Serif" w:hAnsi="Liberation Serif"/>
          <w:sz w:val="28"/>
        </w:rPr>
        <w:t>индивидуальной программы профилактической работы</w:t>
      </w:r>
      <w:r w:rsidRPr="0053472B">
        <w:rPr>
          <w:rFonts w:ascii="Liberation Serif" w:hAnsi="Liberation Serif"/>
          <w:sz w:val="28"/>
        </w:rPr>
        <w:t xml:space="preserve">. </w:t>
      </w:r>
    </w:p>
    <w:p w:rsidR="0053472B" w:rsidRDefault="0053472B" w:rsidP="0053472B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4.</w:t>
      </w:r>
      <w:r w:rsidR="00E61AD0">
        <w:rPr>
          <w:rFonts w:ascii="Liberation Serif" w:hAnsi="Liberation Serif"/>
          <w:sz w:val="28"/>
        </w:rPr>
        <w:t>6</w:t>
      </w:r>
      <w:r w:rsidRPr="0053472B">
        <w:rPr>
          <w:rFonts w:ascii="Liberation Serif" w:hAnsi="Liberation Serif"/>
          <w:sz w:val="28"/>
        </w:rPr>
        <w:t>. Наставник в течение десяти дней с момента начала установления срока наставничества совместно с несовершеннолетним и его родителями (законными представителями) осуществляет работу в соответствии с утвержденн</w:t>
      </w:r>
      <w:r w:rsidR="008553BA">
        <w:rPr>
          <w:rFonts w:ascii="Liberation Serif" w:hAnsi="Liberation Serif"/>
          <w:sz w:val="28"/>
        </w:rPr>
        <w:t>ой</w:t>
      </w:r>
      <w:r w:rsidRPr="0053472B">
        <w:rPr>
          <w:rFonts w:ascii="Liberation Serif" w:hAnsi="Liberation Serif"/>
          <w:sz w:val="28"/>
        </w:rPr>
        <w:t xml:space="preserve"> </w:t>
      </w:r>
      <w:r w:rsidR="008553BA">
        <w:rPr>
          <w:rFonts w:ascii="Liberation Serif" w:hAnsi="Liberation Serif"/>
          <w:sz w:val="28"/>
        </w:rPr>
        <w:t>индивидуальной программой профилактической работы</w:t>
      </w:r>
      <w:r w:rsidRPr="0053472B">
        <w:rPr>
          <w:rFonts w:ascii="Liberation Serif" w:hAnsi="Liberation Serif"/>
          <w:sz w:val="28"/>
        </w:rPr>
        <w:t>.</w:t>
      </w:r>
    </w:p>
    <w:p w:rsidR="0053472B" w:rsidRDefault="0053472B" w:rsidP="00271377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4.</w:t>
      </w:r>
      <w:r w:rsidR="00E61AD0">
        <w:rPr>
          <w:rFonts w:ascii="Liberation Serif" w:hAnsi="Liberation Serif"/>
          <w:sz w:val="28"/>
        </w:rPr>
        <w:t>7</w:t>
      </w:r>
      <w:r w:rsidRPr="0053472B">
        <w:rPr>
          <w:rFonts w:ascii="Liberation Serif" w:hAnsi="Liberation Serif"/>
          <w:sz w:val="28"/>
        </w:rPr>
        <w:t xml:space="preserve">. </w:t>
      </w:r>
      <w:r w:rsidR="00271377">
        <w:rPr>
          <w:rFonts w:ascii="Liberation Serif" w:hAnsi="Liberation Serif"/>
          <w:sz w:val="28"/>
        </w:rPr>
        <w:t xml:space="preserve">Один раз в квартал проводится анализ </w:t>
      </w:r>
      <w:r w:rsidRPr="0023101F">
        <w:rPr>
          <w:rFonts w:ascii="Liberation Serif" w:hAnsi="Liberation Serif"/>
          <w:sz w:val="28"/>
        </w:rPr>
        <w:t xml:space="preserve">выполнения </w:t>
      </w:r>
      <w:r w:rsidR="009E2A73" w:rsidRPr="009E2A73">
        <w:rPr>
          <w:rFonts w:ascii="Liberation Serif" w:hAnsi="Liberation Serif"/>
          <w:sz w:val="28"/>
        </w:rPr>
        <w:t>индивидуальной программ</w:t>
      </w:r>
      <w:r w:rsidR="009E2A73">
        <w:rPr>
          <w:rFonts w:ascii="Liberation Serif" w:hAnsi="Liberation Serif"/>
          <w:sz w:val="28"/>
        </w:rPr>
        <w:t xml:space="preserve">ы </w:t>
      </w:r>
      <w:r w:rsidR="009E2A73" w:rsidRPr="009E2A73">
        <w:rPr>
          <w:rFonts w:ascii="Liberation Serif" w:hAnsi="Liberation Serif"/>
          <w:sz w:val="28"/>
        </w:rPr>
        <w:t xml:space="preserve">профилактической работы </w:t>
      </w:r>
      <w:r w:rsidR="00271377">
        <w:rPr>
          <w:rFonts w:ascii="Liberation Serif" w:hAnsi="Liberation Serif"/>
          <w:sz w:val="28"/>
        </w:rPr>
        <w:t>в соответствии с установленной формой</w:t>
      </w:r>
      <w:r w:rsidR="00626EFD">
        <w:rPr>
          <w:rFonts w:ascii="Liberation Serif" w:hAnsi="Liberation Serif"/>
          <w:sz w:val="28"/>
        </w:rPr>
        <w:t xml:space="preserve"> (Приложение)</w:t>
      </w:r>
      <w:r w:rsidR="00E4020D">
        <w:rPr>
          <w:rFonts w:ascii="Liberation Serif" w:hAnsi="Liberation Serif"/>
          <w:sz w:val="28"/>
        </w:rPr>
        <w:t xml:space="preserve">, информация хранится в Накопительном деле. </w:t>
      </w:r>
    </w:p>
    <w:p w:rsidR="002E6F86" w:rsidRPr="00E8610B" w:rsidRDefault="002E6F86" w:rsidP="00E8610B">
      <w:pPr>
        <w:tabs>
          <w:tab w:val="left" w:pos="1134"/>
        </w:tabs>
        <w:jc w:val="both"/>
        <w:rPr>
          <w:rFonts w:ascii="Liberation Serif" w:hAnsi="Liberation Serif"/>
          <w:sz w:val="28"/>
        </w:rPr>
      </w:pPr>
    </w:p>
    <w:p w:rsidR="0053472B" w:rsidRPr="0053472B" w:rsidRDefault="0053472B" w:rsidP="0053472B">
      <w:pPr>
        <w:pStyle w:val="ae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  <w:r w:rsidRPr="0053472B">
        <w:rPr>
          <w:rFonts w:ascii="Liberation Serif" w:hAnsi="Liberation Serif"/>
          <w:b/>
          <w:sz w:val="28"/>
        </w:rPr>
        <w:t>5. Права и обязанности наставника</w:t>
      </w:r>
    </w:p>
    <w:p w:rsidR="0053472B" w:rsidRDefault="0053472B" w:rsidP="0053472B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Pr="0053472B">
        <w:rPr>
          <w:rFonts w:ascii="Liberation Serif" w:hAnsi="Liberation Serif"/>
          <w:sz w:val="28"/>
        </w:rPr>
        <w:t>.1.Наставник имеет право:</w:t>
      </w:r>
    </w:p>
    <w:p w:rsidR="0053472B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осуществлять сопровождение </w:t>
      </w:r>
      <w:r w:rsidR="002E6F86">
        <w:rPr>
          <w:rFonts w:ascii="Liberation Serif" w:hAnsi="Liberation Serif"/>
          <w:sz w:val="28"/>
        </w:rPr>
        <w:t>несовершеннолетнего</w:t>
      </w:r>
      <w:r w:rsidRPr="0053472B">
        <w:rPr>
          <w:rFonts w:ascii="Liberation Serif" w:hAnsi="Liberation Serif"/>
          <w:sz w:val="28"/>
        </w:rPr>
        <w:t xml:space="preserve"> в оговоренные сроки; </w:t>
      </w:r>
    </w:p>
    <w:p w:rsidR="0053472B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>знакомиться с материалами личного дела, иными документами, характеризующими подопечного;</w:t>
      </w:r>
    </w:p>
    <w:p w:rsidR="002E6F86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требовать от </w:t>
      </w:r>
      <w:r w:rsidR="002E6F86">
        <w:rPr>
          <w:rFonts w:ascii="Liberation Serif" w:hAnsi="Liberation Serif"/>
          <w:sz w:val="28"/>
        </w:rPr>
        <w:t>несовершеннолетнего</w:t>
      </w:r>
      <w:r w:rsidRPr="0053472B">
        <w:rPr>
          <w:rFonts w:ascii="Liberation Serif" w:hAnsi="Liberation Serif"/>
          <w:sz w:val="28"/>
        </w:rPr>
        <w:t xml:space="preserve"> выполнения указаний по вопросам, связанным с организацией его работы; </w:t>
      </w:r>
    </w:p>
    <w:p w:rsidR="002E6F86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ходатайствовать перед руководством </w:t>
      </w:r>
      <w:r w:rsidR="000F52BA">
        <w:rPr>
          <w:rFonts w:ascii="Liberation Serif" w:hAnsi="Liberation Serif"/>
          <w:sz w:val="28"/>
        </w:rPr>
        <w:t>образовательной организации</w:t>
      </w:r>
      <w:r w:rsidRPr="0053472B">
        <w:rPr>
          <w:rFonts w:ascii="Liberation Serif" w:hAnsi="Liberation Serif"/>
          <w:sz w:val="28"/>
        </w:rPr>
        <w:t xml:space="preserve"> о создании условий, необходимых для организации оптимальной учебной, трудовой и досуговой деятельности своего подопечного;</w:t>
      </w:r>
    </w:p>
    <w:p w:rsidR="002E6F86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принимать участие в обсуждении вопросов, связанных с обучением </w:t>
      </w:r>
      <w:r w:rsidR="002E6F86">
        <w:rPr>
          <w:rFonts w:ascii="Liberation Serif" w:hAnsi="Liberation Serif"/>
          <w:sz w:val="28"/>
        </w:rPr>
        <w:t>несовершеннолетнего</w:t>
      </w:r>
      <w:r w:rsidRPr="0053472B">
        <w:rPr>
          <w:rFonts w:ascii="Liberation Serif" w:hAnsi="Liberation Serif"/>
          <w:sz w:val="28"/>
        </w:rPr>
        <w:t xml:space="preserve">, состоящего на внутреннем профилактическом учёте; </w:t>
      </w:r>
    </w:p>
    <w:p w:rsidR="002E6F86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вносить предложения о применении мер воспитательного и </w:t>
      </w:r>
      <w:r w:rsidRPr="0053472B">
        <w:rPr>
          <w:rFonts w:ascii="Liberation Serif" w:hAnsi="Liberation Serif"/>
          <w:sz w:val="28"/>
        </w:rPr>
        <w:lastRenderedPageBreak/>
        <w:t xml:space="preserve">дисциплинарного воздействия, о поощрении подопечного; </w:t>
      </w:r>
    </w:p>
    <w:p w:rsidR="002E6F86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присутствовать на заседании Совета профилактики правонарушений, на котором обсуждается его подопечный; </w:t>
      </w:r>
    </w:p>
    <w:p w:rsidR="0053472B" w:rsidRDefault="0053472B" w:rsidP="002E6F86">
      <w:pPr>
        <w:pStyle w:val="ae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53472B">
        <w:rPr>
          <w:rFonts w:ascii="Liberation Serif" w:hAnsi="Liberation Serif"/>
          <w:sz w:val="28"/>
        </w:rPr>
        <w:t xml:space="preserve">ходатайствовать перед соответствующими органами системы профилактики, председателем Совета профилактики правонарушений </w:t>
      </w:r>
      <w:r w:rsidR="000F52BA">
        <w:rPr>
          <w:rFonts w:ascii="Liberation Serif" w:hAnsi="Liberation Serif"/>
          <w:sz w:val="28"/>
        </w:rPr>
        <w:t xml:space="preserve">образовательной организации </w:t>
      </w:r>
      <w:r w:rsidRPr="0053472B">
        <w:rPr>
          <w:rFonts w:ascii="Liberation Serif" w:hAnsi="Liberation Serif"/>
          <w:sz w:val="28"/>
        </w:rPr>
        <w:t>о досрочном снятии с учёта несовершеннолетнего в связи с исправлением или о принятии дополнительных мер воспитательного воздействия в отношении несовершеннолетнего.</w:t>
      </w:r>
    </w:p>
    <w:p w:rsidR="002E6F86" w:rsidRDefault="002E6F86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Pr="002E6F86">
        <w:rPr>
          <w:rFonts w:ascii="Liberation Serif" w:hAnsi="Liberation Serif"/>
          <w:sz w:val="28"/>
        </w:rPr>
        <w:t>.2.</w:t>
      </w:r>
      <w:r>
        <w:rPr>
          <w:rFonts w:ascii="Liberation Serif" w:hAnsi="Liberation Serif"/>
          <w:sz w:val="28"/>
        </w:rPr>
        <w:t xml:space="preserve"> </w:t>
      </w:r>
      <w:r w:rsidRPr="002E6F86">
        <w:rPr>
          <w:rFonts w:ascii="Liberation Serif" w:hAnsi="Liberation Serif"/>
          <w:sz w:val="28"/>
        </w:rPr>
        <w:t xml:space="preserve">Администрация </w:t>
      </w:r>
      <w:r w:rsidR="000F52BA">
        <w:rPr>
          <w:rFonts w:ascii="Liberation Serif" w:hAnsi="Liberation Serif"/>
          <w:sz w:val="28"/>
        </w:rPr>
        <w:t>образовательной организации</w:t>
      </w:r>
      <w:r w:rsidRPr="002E6F86">
        <w:rPr>
          <w:rFonts w:ascii="Liberation Serif" w:hAnsi="Liberation Serif"/>
          <w:sz w:val="28"/>
        </w:rPr>
        <w:t xml:space="preserve"> может выходить с ходатайством о возможности присутствия наставника на заседаниях </w:t>
      </w:r>
      <w:r>
        <w:rPr>
          <w:rFonts w:ascii="Liberation Serif" w:hAnsi="Liberation Serif"/>
          <w:sz w:val="28"/>
        </w:rPr>
        <w:t>ТКДН и ЗП</w:t>
      </w:r>
      <w:r w:rsidRPr="002E6F86">
        <w:rPr>
          <w:rFonts w:ascii="Liberation Serif" w:hAnsi="Liberation Serif"/>
          <w:sz w:val="28"/>
        </w:rPr>
        <w:t xml:space="preserve"> при рассмотрении дела в отношении его подопечного.</w:t>
      </w:r>
    </w:p>
    <w:p w:rsidR="002E6F86" w:rsidRDefault="002E6F86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Pr="002E6F86">
        <w:rPr>
          <w:rFonts w:ascii="Liberation Serif" w:hAnsi="Liberation Serif"/>
          <w:sz w:val="28"/>
        </w:rPr>
        <w:t xml:space="preserve">.3.Наставник обязан: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</w:t>
      </w:r>
      <w:r>
        <w:rPr>
          <w:rFonts w:ascii="Liberation Serif" w:hAnsi="Liberation Serif"/>
          <w:sz w:val="28"/>
        </w:rPr>
        <w:t>несовершеннолетнего</w:t>
      </w:r>
      <w:r w:rsidRPr="002E6F86">
        <w:rPr>
          <w:rFonts w:ascii="Liberation Serif" w:hAnsi="Liberation Serif"/>
          <w:sz w:val="28"/>
        </w:rPr>
        <w:t>;</w:t>
      </w:r>
    </w:p>
    <w:p w:rsidR="002E6F86" w:rsidRDefault="00E8610B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участвовать в разработке</w:t>
      </w:r>
      <w:r w:rsidR="002E6F86" w:rsidRPr="002E6F86">
        <w:rPr>
          <w:rFonts w:ascii="Liberation Serif" w:hAnsi="Liberation Serif"/>
          <w:sz w:val="28"/>
        </w:rPr>
        <w:t xml:space="preserve"> совместно </w:t>
      </w:r>
      <w:r>
        <w:rPr>
          <w:rFonts w:ascii="Liberation Serif" w:hAnsi="Liberation Serif"/>
          <w:sz w:val="28"/>
        </w:rPr>
        <w:t>с педагогом-психологом и социальным педагогом</w:t>
      </w:r>
      <w:r w:rsidR="002E6F86" w:rsidRPr="002E6F86">
        <w:rPr>
          <w:rFonts w:ascii="Liberation Serif" w:hAnsi="Liberation Serif"/>
          <w:sz w:val="28"/>
        </w:rPr>
        <w:t xml:space="preserve"> индивидуальн</w:t>
      </w:r>
      <w:r>
        <w:rPr>
          <w:rFonts w:ascii="Liberation Serif" w:hAnsi="Liberation Serif"/>
          <w:sz w:val="28"/>
        </w:rPr>
        <w:t>ой</w:t>
      </w:r>
      <w:r w:rsidR="002E6F86" w:rsidRPr="002E6F86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программы профилактической работы</w:t>
      </w:r>
      <w:r w:rsidR="002E6F86" w:rsidRPr="002E6F86">
        <w:rPr>
          <w:rFonts w:ascii="Liberation Serif" w:hAnsi="Liberation Serif"/>
          <w:sz w:val="28"/>
        </w:rPr>
        <w:t xml:space="preserve"> с учётом уровня интеллектуального и социального развития</w:t>
      </w:r>
      <w:r>
        <w:rPr>
          <w:rFonts w:ascii="Liberation Serif" w:hAnsi="Liberation Serif"/>
          <w:sz w:val="28"/>
        </w:rPr>
        <w:t xml:space="preserve"> несовершеннолетнего</w:t>
      </w:r>
      <w:r w:rsidR="002E6F86" w:rsidRPr="002E6F86">
        <w:rPr>
          <w:rFonts w:ascii="Liberation Serif" w:hAnsi="Liberation Serif"/>
          <w:sz w:val="28"/>
        </w:rPr>
        <w:t xml:space="preserve">, </w:t>
      </w:r>
      <w:r>
        <w:rPr>
          <w:rFonts w:ascii="Liberation Serif" w:hAnsi="Liberation Serif"/>
          <w:sz w:val="28"/>
        </w:rPr>
        <w:t xml:space="preserve">его </w:t>
      </w:r>
      <w:r w:rsidR="002E6F86" w:rsidRPr="002E6F86">
        <w:rPr>
          <w:rFonts w:ascii="Liberation Serif" w:hAnsi="Liberation Serif"/>
          <w:sz w:val="28"/>
        </w:rPr>
        <w:t xml:space="preserve">учебной подготовки;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вести постоянную профилактическую работу с </w:t>
      </w:r>
      <w:r>
        <w:rPr>
          <w:rFonts w:ascii="Liberation Serif" w:hAnsi="Liberation Serif"/>
          <w:sz w:val="28"/>
        </w:rPr>
        <w:t>несовершеннолетним</w:t>
      </w:r>
      <w:r w:rsidR="00E8610B">
        <w:rPr>
          <w:rFonts w:ascii="Liberation Serif" w:hAnsi="Liberation Serif"/>
          <w:sz w:val="28"/>
        </w:rPr>
        <w:t>, состоящим</w:t>
      </w:r>
      <w:r w:rsidRPr="002E6F86">
        <w:rPr>
          <w:rFonts w:ascii="Liberation Serif" w:hAnsi="Liberation Serif"/>
          <w:sz w:val="28"/>
        </w:rPr>
        <w:t xml:space="preserve"> на внутреннем профилактическом учете;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посещать учебные занятия, встречаться с </w:t>
      </w:r>
      <w:r>
        <w:rPr>
          <w:rFonts w:ascii="Liberation Serif" w:hAnsi="Liberation Serif"/>
          <w:sz w:val="28"/>
        </w:rPr>
        <w:t>учителями, воспитателями, работающими с подопечным</w:t>
      </w:r>
      <w:r w:rsidRPr="002E6F86">
        <w:rPr>
          <w:rFonts w:ascii="Liberation Serif" w:hAnsi="Liberation Serif"/>
          <w:sz w:val="28"/>
        </w:rPr>
        <w:t xml:space="preserve">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вести работу по реализации </w:t>
      </w:r>
      <w:r w:rsidR="009E2A73" w:rsidRPr="009E2A73">
        <w:rPr>
          <w:rFonts w:ascii="Liberation Serif" w:hAnsi="Liberation Serif"/>
          <w:sz w:val="28"/>
        </w:rPr>
        <w:t>индивидуальной программы профилактической работы</w:t>
      </w:r>
      <w:r w:rsidRPr="002E6F86">
        <w:rPr>
          <w:rFonts w:ascii="Liberation Serif" w:hAnsi="Liberation Serif"/>
          <w:sz w:val="28"/>
        </w:rPr>
        <w:t>, докладывать педагогу-психологу, социальн</w:t>
      </w:r>
      <w:r>
        <w:rPr>
          <w:rFonts w:ascii="Liberation Serif" w:hAnsi="Liberation Serif"/>
          <w:sz w:val="28"/>
        </w:rPr>
        <w:t>ому</w:t>
      </w:r>
      <w:r w:rsidRPr="002E6F86">
        <w:rPr>
          <w:rFonts w:ascii="Liberation Serif" w:hAnsi="Liberation Serif"/>
          <w:sz w:val="28"/>
        </w:rPr>
        <w:t xml:space="preserve"> педагог</w:t>
      </w:r>
      <w:r>
        <w:rPr>
          <w:rFonts w:ascii="Liberation Serif" w:hAnsi="Liberation Serif"/>
          <w:sz w:val="28"/>
        </w:rPr>
        <w:t>у</w:t>
      </w:r>
      <w:r w:rsidRPr="002E6F86">
        <w:rPr>
          <w:rFonts w:ascii="Liberation Serif" w:hAnsi="Liberation Serif"/>
          <w:sz w:val="28"/>
        </w:rPr>
        <w:t xml:space="preserve"> о процессе адаптации </w:t>
      </w:r>
      <w:r>
        <w:rPr>
          <w:rFonts w:ascii="Liberation Serif" w:hAnsi="Liberation Serif"/>
          <w:sz w:val="28"/>
        </w:rPr>
        <w:t>несовершеннолетнего</w:t>
      </w:r>
      <w:r w:rsidRPr="002E6F86">
        <w:rPr>
          <w:rFonts w:ascii="Liberation Serif" w:hAnsi="Liberation Serif"/>
          <w:sz w:val="28"/>
        </w:rPr>
        <w:t>, результатах его деятельности;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изучать деловые и нравственные качества </w:t>
      </w:r>
      <w:r>
        <w:rPr>
          <w:rFonts w:ascii="Liberation Serif" w:hAnsi="Liberation Serif"/>
          <w:sz w:val="28"/>
        </w:rPr>
        <w:t>несовершеннолетнего</w:t>
      </w:r>
      <w:r w:rsidRPr="002E6F86">
        <w:rPr>
          <w:rFonts w:ascii="Liberation Serif" w:hAnsi="Liberation Serif"/>
          <w:sz w:val="28"/>
        </w:rPr>
        <w:t xml:space="preserve">, его отношение к подготовке и проведению учебного процесса, коллективу, увлечениям, наклонностям, кругу досугового общения;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</w:t>
      </w:r>
      <w:r w:rsidRPr="002E6F86">
        <w:rPr>
          <w:rFonts w:ascii="Liberation Serif" w:hAnsi="Liberation Serif"/>
          <w:sz w:val="28"/>
        </w:rPr>
        <w:t xml:space="preserve">накомить с основными обязанностями, требованиями, предъявляемыми к </w:t>
      </w:r>
      <w:r>
        <w:rPr>
          <w:rFonts w:ascii="Liberation Serif" w:hAnsi="Liberation Serif"/>
          <w:sz w:val="28"/>
        </w:rPr>
        <w:t>несовершеннолетним</w:t>
      </w:r>
      <w:r w:rsidRPr="002E6F86">
        <w:rPr>
          <w:rFonts w:ascii="Liberation Serif" w:hAnsi="Liberation Serif"/>
          <w:sz w:val="28"/>
        </w:rPr>
        <w:t>, правилами внутреннего распорядка, охраны труда и техники безопасности;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>способствовать правильной организации свободного времени и досуга подопечного,</w:t>
      </w:r>
      <w:r w:rsidR="0067507A">
        <w:rPr>
          <w:rFonts w:ascii="Liberation Serif" w:hAnsi="Liberation Serif"/>
          <w:sz w:val="28"/>
        </w:rPr>
        <w:t xml:space="preserve"> </w:t>
      </w:r>
      <w:r w:rsidR="0067507A" w:rsidRPr="0067507A">
        <w:rPr>
          <w:rFonts w:ascii="Liberation Serif" w:hAnsi="Liberation Serif"/>
          <w:sz w:val="28"/>
        </w:rPr>
        <w:t>оказывать содействие в трудоустройстве несовершеннолетнего (при необходимости), временной занятости,</w:t>
      </w:r>
      <w:r w:rsidR="0067507A">
        <w:rPr>
          <w:rFonts w:ascii="Liberation Serif" w:hAnsi="Liberation Serif"/>
          <w:sz w:val="28"/>
        </w:rPr>
        <w:t xml:space="preserve"> </w:t>
      </w:r>
      <w:r w:rsidR="0067507A" w:rsidRPr="0067507A">
        <w:rPr>
          <w:rFonts w:ascii="Liberation Serif" w:hAnsi="Liberation Serif"/>
          <w:sz w:val="28"/>
        </w:rPr>
        <w:t>вовлечении во внеурочную занятость в учреждениях дополнительного образования</w:t>
      </w:r>
      <w:r w:rsidR="0067507A">
        <w:rPr>
          <w:rFonts w:ascii="Liberation Serif" w:hAnsi="Liberation Serif"/>
          <w:sz w:val="28"/>
        </w:rPr>
        <w:t xml:space="preserve">, </w:t>
      </w:r>
      <w:r w:rsidR="0067507A" w:rsidRPr="0067507A">
        <w:rPr>
          <w:rFonts w:ascii="Liberation Serif" w:hAnsi="Liberation Serif"/>
          <w:sz w:val="28"/>
        </w:rPr>
        <w:t>учреждениях спорта, культуры и т.д.</w:t>
      </w:r>
      <w:r w:rsidR="0067507A">
        <w:rPr>
          <w:rFonts w:ascii="Liberation Serif" w:hAnsi="Liberation Serif"/>
          <w:sz w:val="28"/>
        </w:rPr>
        <w:t>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>развивать его интерес к культурным и духовным ценностям и</w:t>
      </w:r>
      <w:r>
        <w:rPr>
          <w:rFonts w:ascii="Liberation Serif" w:hAnsi="Liberation Serif"/>
          <w:sz w:val="28"/>
        </w:rPr>
        <w:t xml:space="preserve"> </w:t>
      </w:r>
      <w:r w:rsidRPr="002E6F86">
        <w:rPr>
          <w:rFonts w:ascii="Liberation Serif" w:hAnsi="Liberation Serif"/>
          <w:sz w:val="28"/>
        </w:rPr>
        <w:t xml:space="preserve">привлекать к занятиям спортом, поддерживать постоянную связь с семьей подопечного;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личным примером развивать у него положительные личностные качества;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корректировать его поведение в </w:t>
      </w:r>
      <w:r w:rsidR="00C26976">
        <w:rPr>
          <w:rFonts w:ascii="Liberation Serif" w:hAnsi="Liberation Serif"/>
          <w:sz w:val="28"/>
        </w:rPr>
        <w:t>образовательной организации</w:t>
      </w:r>
      <w:r w:rsidRPr="002E6F86">
        <w:rPr>
          <w:rFonts w:ascii="Liberation Serif" w:hAnsi="Liberation Serif"/>
          <w:sz w:val="28"/>
        </w:rPr>
        <w:t xml:space="preserve">, привлекать к участию в общественной жизни коллектива, содействовать развитию общекультурного кругозора; </w:t>
      </w:r>
    </w:p>
    <w:p w:rsidR="00F518D7" w:rsidRDefault="00F518D7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F518D7">
        <w:rPr>
          <w:rFonts w:ascii="Liberation Serif" w:hAnsi="Liberation Serif"/>
          <w:sz w:val="28"/>
        </w:rPr>
        <w:lastRenderedPageBreak/>
        <w:t>оказывать содействие в урегулировании конфликтов, возникающих между несовершеннолетним и членами его семьи или другими гражданами</w:t>
      </w:r>
      <w:r>
        <w:rPr>
          <w:rFonts w:ascii="Liberation Serif" w:hAnsi="Liberation Serif"/>
          <w:sz w:val="28"/>
        </w:rPr>
        <w:t>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>участвовать в обсуждении вопросов, связанных с учебной и общественной деятельностью;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вносить предложения о его поощрении или применении мер воспитательного и дисциплинарного воздействия; 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 xml:space="preserve">подводить итоги социальной адаптации </w:t>
      </w:r>
      <w:r>
        <w:rPr>
          <w:rFonts w:ascii="Liberation Serif" w:hAnsi="Liberation Serif"/>
          <w:sz w:val="28"/>
        </w:rPr>
        <w:t>несовершеннолетнего</w:t>
      </w:r>
      <w:r w:rsidRPr="002E6F86">
        <w:rPr>
          <w:rFonts w:ascii="Liberation Serif" w:hAnsi="Liberation Serif"/>
          <w:sz w:val="28"/>
        </w:rPr>
        <w:t xml:space="preserve">; </w:t>
      </w:r>
    </w:p>
    <w:p w:rsidR="002E6F86" w:rsidRPr="0023101F" w:rsidRDefault="0023101F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3101F">
        <w:rPr>
          <w:rFonts w:ascii="Liberation Serif" w:hAnsi="Liberation Serif"/>
          <w:sz w:val="28"/>
        </w:rPr>
        <w:t>предоставлять информацию для составления отчёта</w:t>
      </w:r>
      <w:r w:rsidR="002E6F86" w:rsidRPr="0023101F">
        <w:rPr>
          <w:rFonts w:ascii="Liberation Serif" w:hAnsi="Liberation Serif"/>
          <w:sz w:val="28"/>
        </w:rPr>
        <w:t xml:space="preserve"> по итогам наставничества;</w:t>
      </w:r>
    </w:p>
    <w:p w:rsidR="002E6F86" w:rsidRDefault="002E6F86" w:rsidP="002E6F86">
      <w:pPr>
        <w:pStyle w:val="ae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2E6F86">
        <w:rPr>
          <w:rFonts w:ascii="Liberation Serif" w:hAnsi="Liberation Serif"/>
          <w:sz w:val="28"/>
        </w:rPr>
        <w:t>не разглашать конфиденциальную информацию.</w:t>
      </w:r>
    </w:p>
    <w:p w:rsidR="002E6F86" w:rsidRDefault="00546B74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="002E6F86" w:rsidRPr="002E6F86">
        <w:rPr>
          <w:rFonts w:ascii="Liberation Serif" w:hAnsi="Liberation Serif"/>
          <w:sz w:val="28"/>
        </w:rPr>
        <w:t>.4.</w:t>
      </w:r>
      <w:r w:rsidR="002E6F86">
        <w:rPr>
          <w:rFonts w:ascii="Liberation Serif" w:hAnsi="Liberation Serif"/>
          <w:sz w:val="28"/>
        </w:rPr>
        <w:t xml:space="preserve"> </w:t>
      </w:r>
      <w:r w:rsidR="002E6F86" w:rsidRPr="002E6F86">
        <w:rPr>
          <w:rFonts w:ascii="Liberation Serif" w:hAnsi="Liberation Serif"/>
          <w:sz w:val="28"/>
        </w:rPr>
        <w:t>Наставник несёт ответственность за поступки и поведение несовершеннолетнего в период прохождения наставничества, связ</w:t>
      </w:r>
      <w:r w:rsidR="002E6F86">
        <w:rPr>
          <w:rFonts w:ascii="Liberation Serif" w:hAnsi="Liberation Serif"/>
          <w:sz w:val="28"/>
        </w:rPr>
        <w:t>анные с учебной деятельностью</w:t>
      </w:r>
      <w:r w:rsidR="002E6F86" w:rsidRPr="002E6F86">
        <w:rPr>
          <w:rFonts w:ascii="Liberation Serif" w:hAnsi="Liberation Serif"/>
          <w:sz w:val="28"/>
        </w:rPr>
        <w:t xml:space="preserve">, коммуникацией в </w:t>
      </w:r>
      <w:r w:rsidR="00BF7D53">
        <w:rPr>
          <w:rFonts w:ascii="Liberation Serif" w:hAnsi="Liberation Serif"/>
          <w:sz w:val="28"/>
        </w:rPr>
        <w:t>образовательной организации</w:t>
      </w:r>
      <w:r w:rsidR="002E6F86">
        <w:rPr>
          <w:rFonts w:ascii="Liberation Serif" w:hAnsi="Liberation Serif"/>
          <w:sz w:val="28"/>
        </w:rPr>
        <w:t xml:space="preserve">. </w:t>
      </w:r>
    </w:p>
    <w:p w:rsidR="002E6F86" w:rsidRDefault="002E6F86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</w:p>
    <w:p w:rsidR="002E6F86" w:rsidRPr="002E6F86" w:rsidRDefault="00546B74" w:rsidP="002E6F86">
      <w:pPr>
        <w:pStyle w:val="ae"/>
        <w:tabs>
          <w:tab w:val="left" w:pos="1134"/>
        </w:tabs>
        <w:ind w:left="0"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6</w:t>
      </w:r>
      <w:r w:rsidR="002E6F86" w:rsidRPr="002E6F86">
        <w:rPr>
          <w:rFonts w:ascii="Liberation Serif" w:hAnsi="Liberation Serif"/>
          <w:b/>
          <w:sz w:val="28"/>
        </w:rPr>
        <w:t xml:space="preserve">. Права и обязанности </w:t>
      </w:r>
      <w:r w:rsidR="008002F4">
        <w:rPr>
          <w:rFonts w:ascii="Liberation Serif" w:hAnsi="Liberation Serif"/>
          <w:b/>
          <w:sz w:val="28"/>
        </w:rPr>
        <w:t>несовершеннолетнего</w:t>
      </w:r>
    </w:p>
    <w:p w:rsidR="008002F4" w:rsidRPr="008002F4" w:rsidRDefault="00546B74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6.</w:t>
      </w:r>
      <w:r w:rsidR="002E6F86" w:rsidRPr="008002F4">
        <w:rPr>
          <w:rFonts w:ascii="Liberation Serif" w:hAnsi="Liberation Serif"/>
          <w:sz w:val="28"/>
        </w:rPr>
        <w:t xml:space="preserve">1. </w:t>
      </w:r>
      <w:r w:rsidR="008002F4">
        <w:rPr>
          <w:rFonts w:ascii="Liberation Serif" w:hAnsi="Liberation Serif"/>
          <w:sz w:val="28"/>
        </w:rPr>
        <w:t>Несовершеннолетний</w:t>
      </w:r>
      <w:r w:rsidR="002E6F86" w:rsidRPr="008002F4">
        <w:rPr>
          <w:rFonts w:ascii="Liberation Serif" w:hAnsi="Liberation Serif"/>
          <w:sz w:val="28"/>
        </w:rPr>
        <w:t xml:space="preserve"> имеет право: </w:t>
      </w:r>
    </w:p>
    <w:p w:rsidR="008002F4" w:rsidRPr="008002F4" w:rsidRDefault="002E6F86" w:rsidP="008002F4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>осуществлять своё социальное развитие под наблюдением наставника в течение определенного срока, отведённого для его поддержки и сопровождения;</w:t>
      </w:r>
    </w:p>
    <w:p w:rsidR="008002F4" w:rsidRPr="008002F4" w:rsidRDefault="002E6F86" w:rsidP="008002F4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 xml:space="preserve">обращаться за помощью к своему наставнику; </w:t>
      </w:r>
    </w:p>
    <w:p w:rsidR="008002F4" w:rsidRPr="008002F4" w:rsidRDefault="002E6F86" w:rsidP="008002F4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 xml:space="preserve">вносить предложения по совершенствованию деятельности в системе наставничества, связанной с обучением, организацией досуга, формированием ближайшего окружения и т.д.; </w:t>
      </w:r>
    </w:p>
    <w:p w:rsidR="008002F4" w:rsidRDefault="002E6F86" w:rsidP="008002F4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 xml:space="preserve">участвовать в обсуждении результатов наставничества; </w:t>
      </w:r>
    </w:p>
    <w:p w:rsidR="008002F4" w:rsidRPr="008002F4" w:rsidRDefault="002E6F86" w:rsidP="008002F4">
      <w:pPr>
        <w:pStyle w:val="ae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 xml:space="preserve">выходить с ходатайством к руководителю образовательного учреждения о смене наставника. </w:t>
      </w:r>
    </w:p>
    <w:p w:rsidR="008002F4" w:rsidRPr="008002F4" w:rsidRDefault="00546B74" w:rsidP="002E6F86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</w:t>
      </w:r>
      <w:r w:rsidR="002E6F86" w:rsidRPr="008002F4">
        <w:rPr>
          <w:rFonts w:ascii="Liberation Serif" w:hAnsi="Liberation Serif"/>
          <w:sz w:val="28"/>
        </w:rPr>
        <w:t xml:space="preserve">.2. </w:t>
      </w:r>
      <w:r w:rsidR="008002F4" w:rsidRPr="008002F4">
        <w:rPr>
          <w:rFonts w:ascii="Liberation Serif" w:hAnsi="Liberation Serif"/>
          <w:sz w:val="28"/>
        </w:rPr>
        <w:t>Несовершеннолетний</w:t>
      </w:r>
      <w:r w:rsidR="002E6F86" w:rsidRPr="008002F4">
        <w:rPr>
          <w:rFonts w:ascii="Liberation Serif" w:hAnsi="Liberation Serif"/>
          <w:sz w:val="28"/>
        </w:rPr>
        <w:t xml:space="preserve"> обязан: </w:t>
      </w:r>
    </w:p>
    <w:p w:rsidR="008002F4" w:rsidRPr="008002F4" w:rsidRDefault="002E6F86" w:rsidP="008002F4">
      <w:pPr>
        <w:pStyle w:val="ae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>постоянно работать над собой по повыш</w:t>
      </w:r>
      <w:r w:rsidR="00E8610B">
        <w:rPr>
          <w:rFonts w:ascii="Liberation Serif" w:hAnsi="Liberation Serif"/>
          <w:sz w:val="28"/>
        </w:rPr>
        <w:t>ению уровня учебной подготовки</w:t>
      </w:r>
      <w:r w:rsidRPr="008002F4">
        <w:rPr>
          <w:rFonts w:ascii="Liberation Serif" w:hAnsi="Liberation Serif"/>
          <w:sz w:val="28"/>
        </w:rPr>
        <w:t xml:space="preserve">, овладевать практическими навыками коммуникации в обществе; </w:t>
      </w:r>
    </w:p>
    <w:p w:rsidR="002E6F86" w:rsidRDefault="002E6F86" w:rsidP="008002F4">
      <w:pPr>
        <w:pStyle w:val="ae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8002F4">
        <w:rPr>
          <w:rFonts w:ascii="Liberation Serif" w:hAnsi="Liberation Serif"/>
          <w:sz w:val="28"/>
        </w:rPr>
        <w:t xml:space="preserve">исполнять обязанности, возложенные на него уставом </w:t>
      </w:r>
      <w:r w:rsidR="0068200E">
        <w:rPr>
          <w:rFonts w:ascii="Liberation Serif" w:hAnsi="Liberation Serif"/>
          <w:sz w:val="28"/>
        </w:rPr>
        <w:t>образовательной организации</w:t>
      </w:r>
      <w:r w:rsidR="008002F4">
        <w:rPr>
          <w:rFonts w:ascii="Liberation Serif" w:hAnsi="Liberation Serif"/>
          <w:sz w:val="28"/>
        </w:rPr>
        <w:t>,</w:t>
      </w:r>
      <w:r w:rsidRPr="008002F4">
        <w:rPr>
          <w:rFonts w:ascii="Liberation Serif" w:hAnsi="Liberation Serif"/>
          <w:sz w:val="28"/>
        </w:rPr>
        <w:t xml:space="preserve"> правилами поведения, индивидуальн</w:t>
      </w:r>
      <w:r w:rsidR="00E8610B">
        <w:rPr>
          <w:rFonts w:ascii="Liberation Serif" w:hAnsi="Liberation Serif"/>
          <w:sz w:val="28"/>
        </w:rPr>
        <w:t>ой программой профилактической работы</w:t>
      </w:r>
      <w:r w:rsidR="008002F4">
        <w:rPr>
          <w:rFonts w:ascii="Liberation Serif" w:hAnsi="Liberation Serif"/>
          <w:sz w:val="28"/>
        </w:rPr>
        <w:t xml:space="preserve">. </w:t>
      </w:r>
    </w:p>
    <w:p w:rsidR="00642F03" w:rsidRDefault="00642F03" w:rsidP="00642F03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</w:rPr>
      </w:pPr>
    </w:p>
    <w:p w:rsidR="00626EFD" w:rsidRDefault="00626EFD" w:rsidP="00642F03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626EFD" w:rsidRDefault="00626EFD" w:rsidP="00626EFD">
      <w:pPr>
        <w:pStyle w:val="ae"/>
        <w:tabs>
          <w:tab w:val="left" w:pos="1134"/>
        </w:tabs>
        <w:ind w:left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Приложение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  <w:r w:rsidRPr="00626EFD">
        <w:rPr>
          <w:rFonts w:ascii="Liberation Serif" w:hAnsi="Liberation Serif"/>
          <w:b/>
          <w:sz w:val="28"/>
        </w:rPr>
        <w:t>Отчёт наставника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  <w:r w:rsidRPr="00626EFD">
        <w:rPr>
          <w:rFonts w:ascii="Liberation Serif" w:hAnsi="Liberation Serif"/>
          <w:b/>
          <w:sz w:val="28"/>
        </w:rPr>
        <w:t>о реализации индивидуальной программы профилактической работы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за ______________ 20_____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rPr>
          <w:rFonts w:ascii="Liberation Serif" w:hAnsi="Liberation Serif"/>
          <w:sz w:val="28"/>
        </w:rPr>
      </w:pPr>
    </w:p>
    <w:p w:rsidR="00626EFD" w:rsidRPr="00626EFD" w:rsidRDefault="00626EFD" w:rsidP="00F62585">
      <w:pPr>
        <w:pStyle w:val="ae"/>
        <w:tabs>
          <w:tab w:val="left" w:pos="1134"/>
        </w:tabs>
        <w:ind w:left="0" w:firstLine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Ф.И.О.наставника___________________</w:t>
      </w:r>
      <w:r>
        <w:rPr>
          <w:rFonts w:ascii="Liberation Serif" w:hAnsi="Liberation Serif"/>
          <w:sz w:val="28"/>
        </w:rPr>
        <w:t>_______________________________</w:t>
      </w:r>
    </w:p>
    <w:p w:rsidR="00626EFD" w:rsidRPr="00626EFD" w:rsidRDefault="00626EFD" w:rsidP="00F62585">
      <w:pPr>
        <w:pStyle w:val="ae"/>
        <w:tabs>
          <w:tab w:val="left" w:pos="1134"/>
        </w:tabs>
        <w:ind w:left="0" w:firstLine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Ф.И.О. несовершеннолетнего________</w:t>
      </w:r>
      <w:r>
        <w:rPr>
          <w:rFonts w:ascii="Liberation Serif" w:hAnsi="Liberation Serif"/>
          <w:sz w:val="28"/>
        </w:rPr>
        <w:t>________________________________</w:t>
      </w:r>
    </w:p>
    <w:p w:rsidR="00626EFD" w:rsidRPr="00626EFD" w:rsidRDefault="00626EFD" w:rsidP="00F62585">
      <w:pPr>
        <w:pStyle w:val="ae"/>
        <w:tabs>
          <w:tab w:val="left" w:pos="1134"/>
        </w:tabs>
        <w:ind w:left="0" w:firstLine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Дата рождения несовершеннолетнего_______________________________</w:t>
      </w:r>
      <w:r>
        <w:rPr>
          <w:rFonts w:ascii="Liberation Serif" w:hAnsi="Liberation Serif"/>
          <w:sz w:val="28"/>
        </w:rPr>
        <w:t>__</w:t>
      </w:r>
    </w:p>
    <w:p w:rsidR="00626EFD" w:rsidRPr="00626EFD" w:rsidRDefault="00626EFD" w:rsidP="00F62585">
      <w:pPr>
        <w:pStyle w:val="ae"/>
        <w:tabs>
          <w:tab w:val="left" w:pos="1134"/>
        </w:tabs>
        <w:ind w:left="0" w:firstLine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Адрес проживани</w:t>
      </w:r>
      <w:r>
        <w:rPr>
          <w:rFonts w:ascii="Liberation Serif" w:hAnsi="Liberation Serif"/>
          <w:sz w:val="28"/>
        </w:rPr>
        <w:t>я</w:t>
      </w:r>
      <w:r w:rsidRPr="00626EFD">
        <w:rPr>
          <w:rFonts w:ascii="Liberation Serif" w:hAnsi="Liberation Serif"/>
          <w:sz w:val="28"/>
        </w:rPr>
        <w:t xml:space="preserve"> несовершеннолетнего____________________________</w:t>
      </w:r>
      <w:r>
        <w:rPr>
          <w:rFonts w:ascii="Liberation Serif" w:hAnsi="Liberation Serif"/>
          <w:sz w:val="28"/>
        </w:rPr>
        <w:t>__</w:t>
      </w:r>
    </w:p>
    <w:p w:rsidR="00626EFD" w:rsidRPr="00F62585" w:rsidRDefault="00626EFD" w:rsidP="00F62585">
      <w:pPr>
        <w:tabs>
          <w:tab w:val="left" w:pos="1134"/>
        </w:tabs>
        <w:rPr>
          <w:rFonts w:ascii="Liberation Serif" w:hAnsi="Liberation Serif"/>
          <w:sz w:val="28"/>
        </w:rPr>
      </w:pPr>
      <w:r w:rsidRPr="00F62585">
        <w:rPr>
          <w:rFonts w:ascii="Liberation Serif" w:hAnsi="Liberation Serif"/>
          <w:sz w:val="28"/>
        </w:rPr>
        <w:t>_________________________________________________________________</w:t>
      </w:r>
      <w:r w:rsidR="00F62585">
        <w:rPr>
          <w:rFonts w:ascii="Liberation Serif" w:hAnsi="Liberation Serif"/>
          <w:sz w:val="28"/>
        </w:rPr>
        <w:t>_____</w:t>
      </w:r>
    </w:p>
    <w:p w:rsidR="00626EFD" w:rsidRPr="00626EFD" w:rsidRDefault="00626EFD" w:rsidP="00F62585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Сведения о проведенных</w:t>
      </w:r>
      <w:r w:rsidRPr="00626EFD">
        <w:rPr>
          <w:rFonts w:ascii="Liberation Serif" w:hAnsi="Liberation Serif"/>
          <w:sz w:val="28"/>
        </w:rPr>
        <w:t xml:space="preserve"> мероприятиях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476"/>
        <w:gridCol w:w="2393"/>
        <w:gridCol w:w="2770"/>
      </w:tblGrid>
      <w:tr w:rsidR="00626EFD" w:rsidRPr="00626EFD" w:rsidTr="00626EF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  <w:r w:rsidRPr="00626EFD">
              <w:rPr>
                <w:rFonts w:ascii="Liberation Serif" w:hAnsi="Liberation Serif"/>
                <w:sz w:val="28"/>
              </w:rPr>
              <w:t>Дата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160"/>
              <w:jc w:val="center"/>
              <w:rPr>
                <w:rFonts w:ascii="Liberation Serif" w:hAnsi="Liberation Serif"/>
                <w:sz w:val="28"/>
              </w:rPr>
            </w:pPr>
            <w:r w:rsidRPr="00626EFD">
              <w:rPr>
                <w:rFonts w:ascii="Liberation Serif" w:hAnsi="Liberation Serif"/>
                <w:sz w:val="28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tabs>
                <w:tab w:val="left" w:pos="1134"/>
              </w:tabs>
              <w:jc w:val="center"/>
              <w:rPr>
                <w:rFonts w:ascii="Liberation Serif" w:hAnsi="Liberation Serif"/>
                <w:sz w:val="28"/>
              </w:rPr>
            </w:pPr>
            <w:r w:rsidRPr="00626EFD">
              <w:rPr>
                <w:rFonts w:ascii="Liberation Serif" w:hAnsi="Liberation Serif"/>
                <w:sz w:val="28"/>
              </w:rPr>
              <w:t>Итоги работы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  <w:r w:rsidRPr="00626EFD">
              <w:rPr>
                <w:rFonts w:ascii="Liberation Serif" w:hAnsi="Liberation Serif"/>
                <w:sz w:val="28"/>
              </w:rPr>
              <w:t>Примечание</w:t>
            </w:r>
          </w:p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626EFD" w:rsidRPr="00626EFD" w:rsidTr="00626EF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</w:tr>
      <w:tr w:rsidR="00626EFD" w:rsidRPr="00626EFD" w:rsidTr="00626EF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</w:tr>
      <w:tr w:rsidR="00626EFD" w:rsidRPr="00626EFD" w:rsidTr="00626EF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FD" w:rsidRPr="00626EFD" w:rsidRDefault="00626EFD" w:rsidP="00626EFD">
            <w:pPr>
              <w:pStyle w:val="ae"/>
              <w:tabs>
                <w:tab w:val="left" w:pos="1134"/>
              </w:tabs>
              <w:ind w:left="709"/>
              <w:rPr>
                <w:rFonts w:ascii="Liberation Serif" w:hAnsi="Liberation Serif"/>
                <w:sz w:val="28"/>
              </w:rPr>
            </w:pPr>
          </w:p>
        </w:tc>
      </w:tr>
    </w:tbl>
    <w:p w:rsidR="00626EFD" w:rsidRPr="00626EFD" w:rsidRDefault="00626EFD" w:rsidP="00626EFD">
      <w:pPr>
        <w:pStyle w:val="ae"/>
        <w:tabs>
          <w:tab w:val="left" w:pos="1134"/>
        </w:tabs>
        <w:ind w:left="709"/>
        <w:rPr>
          <w:rFonts w:ascii="Liberation Serif" w:hAnsi="Liberation Serif"/>
          <w:sz w:val="28"/>
        </w:rPr>
      </w:pPr>
    </w:p>
    <w:p w:rsidR="00626EFD" w:rsidRPr="00626EFD" w:rsidRDefault="00626EFD" w:rsidP="00626EFD">
      <w:pPr>
        <w:pStyle w:val="ae"/>
        <w:tabs>
          <w:tab w:val="left" w:pos="1134"/>
        </w:tabs>
        <w:ind w:left="709"/>
        <w:rPr>
          <w:rFonts w:ascii="Liberation Serif" w:hAnsi="Liberation Serif"/>
          <w:sz w:val="28"/>
        </w:rPr>
      </w:pPr>
      <w:r w:rsidRPr="00626EFD">
        <w:rPr>
          <w:rFonts w:ascii="Liberation Serif" w:hAnsi="Liberation Serif"/>
          <w:sz w:val="28"/>
        </w:rPr>
        <w:t>Дата ___________ Подпись __________</w:t>
      </w:r>
    </w:p>
    <w:p w:rsidR="00626EFD" w:rsidRPr="00626EFD" w:rsidRDefault="00626EFD" w:rsidP="00626EFD">
      <w:pPr>
        <w:pStyle w:val="ae"/>
        <w:tabs>
          <w:tab w:val="left" w:pos="1134"/>
        </w:tabs>
        <w:ind w:left="709"/>
        <w:rPr>
          <w:rFonts w:ascii="Liberation Serif" w:hAnsi="Liberation Serif"/>
          <w:sz w:val="28"/>
        </w:rPr>
      </w:pPr>
    </w:p>
    <w:p w:rsidR="00642F03" w:rsidRPr="008002F4" w:rsidRDefault="00642F03" w:rsidP="00642F03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</w:rPr>
      </w:pPr>
    </w:p>
    <w:sectPr w:rsidR="00642F03" w:rsidRPr="008002F4" w:rsidSect="00EA245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E7" w:rsidRDefault="00F336E7" w:rsidP="00B223C2">
      <w:r>
        <w:separator/>
      </w:r>
    </w:p>
  </w:endnote>
  <w:endnote w:type="continuationSeparator" w:id="0">
    <w:p w:rsidR="00F336E7" w:rsidRDefault="00F336E7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E7" w:rsidRDefault="00F336E7" w:rsidP="00B223C2">
      <w:r>
        <w:separator/>
      </w:r>
    </w:p>
  </w:footnote>
  <w:footnote w:type="continuationSeparator" w:id="0">
    <w:p w:rsidR="00F336E7" w:rsidRDefault="00F336E7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C8" w:rsidRDefault="00160FC8" w:rsidP="007F6E8D">
    <w:pPr>
      <w:pStyle w:val="a6"/>
    </w:pPr>
  </w:p>
  <w:p w:rsidR="00160FC8" w:rsidRDefault="00160F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8E"/>
    <w:multiLevelType w:val="multilevel"/>
    <w:tmpl w:val="58CCF3B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51569"/>
    <w:multiLevelType w:val="multilevel"/>
    <w:tmpl w:val="C5C229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A05D7E"/>
    <w:multiLevelType w:val="hybridMultilevel"/>
    <w:tmpl w:val="02B67B92"/>
    <w:lvl w:ilvl="0" w:tplc="07FEEF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CB183F"/>
    <w:multiLevelType w:val="hybridMultilevel"/>
    <w:tmpl w:val="9F866ACC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E450D"/>
    <w:multiLevelType w:val="multilevel"/>
    <w:tmpl w:val="6BC85CB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1552374"/>
    <w:multiLevelType w:val="multilevel"/>
    <w:tmpl w:val="B5B45F6C"/>
    <w:lvl w:ilvl="0">
      <w:start w:val="2"/>
      <w:numFmt w:val="decimal"/>
      <w:lvlText w:val="%1"/>
      <w:lvlJc w:val="left"/>
      <w:pPr>
        <w:ind w:left="84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  <w:jc w:val="right"/>
      </w:pPr>
      <w:rPr>
        <w:rFonts w:hint="default"/>
        <w:b/>
        <w:spacing w:val="0"/>
        <w:w w:val="94"/>
        <w:sz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45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9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816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42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23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04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5" w:hanging="182"/>
      </w:pPr>
      <w:rPr>
        <w:rFonts w:hint="default"/>
        <w:lang w:val="ru-RU" w:eastAsia="en-US" w:bidi="ar-SA"/>
      </w:rPr>
    </w:lvl>
  </w:abstractNum>
  <w:abstractNum w:abstractNumId="6">
    <w:nsid w:val="1294789E"/>
    <w:multiLevelType w:val="hybridMultilevel"/>
    <w:tmpl w:val="33EE8A5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C32BD"/>
    <w:multiLevelType w:val="hybridMultilevel"/>
    <w:tmpl w:val="93DCC9D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E3D0C"/>
    <w:multiLevelType w:val="hybridMultilevel"/>
    <w:tmpl w:val="7EE48612"/>
    <w:lvl w:ilvl="0" w:tplc="DAC2D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72DD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4E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C5D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22F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C0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04E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43F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478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886104D"/>
    <w:multiLevelType w:val="hybridMultilevel"/>
    <w:tmpl w:val="F98ADBCA"/>
    <w:lvl w:ilvl="0" w:tplc="07FEEF5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>
    <w:nsid w:val="18AF27C6"/>
    <w:multiLevelType w:val="hybridMultilevel"/>
    <w:tmpl w:val="37F8B5C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B621A3"/>
    <w:multiLevelType w:val="hybridMultilevel"/>
    <w:tmpl w:val="1F08E13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A3BE1"/>
    <w:multiLevelType w:val="hybridMultilevel"/>
    <w:tmpl w:val="C134974C"/>
    <w:lvl w:ilvl="0" w:tplc="07FEEF5A">
      <w:start w:val="1"/>
      <w:numFmt w:val="bullet"/>
      <w:lvlText w:val=""/>
      <w:lvlJc w:val="left"/>
      <w:pPr>
        <w:ind w:left="2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13">
    <w:nsid w:val="1C546F71"/>
    <w:multiLevelType w:val="hybridMultilevel"/>
    <w:tmpl w:val="1AAA37FA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5A5E70"/>
    <w:multiLevelType w:val="hybridMultilevel"/>
    <w:tmpl w:val="AC4438DA"/>
    <w:lvl w:ilvl="0" w:tplc="07FEE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FF3EAA"/>
    <w:multiLevelType w:val="hybridMultilevel"/>
    <w:tmpl w:val="8A821D3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36542B"/>
    <w:multiLevelType w:val="hybridMultilevel"/>
    <w:tmpl w:val="9FE0C29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34EF5"/>
    <w:multiLevelType w:val="hybridMultilevel"/>
    <w:tmpl w:val="8F74C2AE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A6C64"/>
    <w:multiLevelType w:val="multilevel"/>
    <w:tmpl w:val="2DA2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B5039AB"/>
    <w:multiLevelType w:val="hybridMultilevel"/>
    <w:tmpl w:val="1E6EDBEE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07251"/>
    <w:multiLevelType w:val="hybridMultilevel"/>
    <w:tmpl w:val="B50C2CA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8C4BF6"/>
    <w:multiLevelType w:val="multilevel"/>
    <w:tmpl w:val="A11AE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3FE57ED4"/>
    <w:multiLevelType w:val="hybridMultilevel"/>
    <w:tmpl w:val="D05AC45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2C0AB0"/>
    <w:multiLevelType w:val="hybridMultilevel"/>
    <w:tmpl w:val="73A8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826AF"/>
    <w:multiLevelType w:val="multilevel"/>
    <w:tmpl w:val="1D0A78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CA51B6"/>
    <w:multiLevelType w:val="hybridMultilevel"/>
    <w:tmpl w:val="ED580646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20215"/>
    <w:multiLevelType w:val="hybridMultilevel"/>
    <w:tmpl w:val="14A8E13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715679"/>
    <w:multiLevelType w:val="hybridMultilevel"/>
    <w:tmpl w:val="7332A7EE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732940"/>
    <w:multiLevelType w:val="hybridMultilevel"/>
    <w:tmpl w:val="6A66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E2202B"/>
    <w:multiLevelType w:val="hybridMultilevel"/>
    <w:tmpl w:val="B442F03A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6B1DAF"/>
    <w:multiLevelType w:val="hybridMultilevel"/>
    <w:tmpl w:val="FE5A6C28"/>
    <w:lvl w:ilvl="0" w:tplc="07FEEF5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>
    <w:nsid w:val="607D5EA2"/>
    <w:multiLevelType w:val="hybridMultilevel"/>
    <w:tmpl w:val="8FCCF2A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8F2049"/>
    <w:multiLevelType w:val="hybridMultilevel"/>
    <w:tmpl w:val="ACFAA22C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3580D"/>
    <w:multiLevelType w:val="multilevel"/>
    <w:tmpl w:val="47A0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71B3D0A"/>
    <w:multiLevelType w:val="multilevel"/>
    <w:tmpl w:val="8F30D0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83C1302"/>
    <w:multiLevelType w:val="hybridMultilevel"/>
    <w:tmpl w:val="F562770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7A3CEC"/>
    <w:multiLevelType w:val="hybridMultilevel"/>
    <w:tmpl w:val="BB36A05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EA380F"/>
    <w:multiLevelType w:val="hybridMultilevel"/>
    <w:tmpl w:val="8CC02434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860A4"/>
    <w:multiLevelType w:val="hybridMultilevel"/>
    <w:tmpl w:val="BD26D1DC"/>
    <w:lvl w:ilvl="0" w:tplc="A3CAE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D34FCA"/>
    <w:multiLevelType w:val="multilevel"/>
    <w:tmpl w:val="2AD21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E7B782F"/>
    <w:multiLevelType w:val="multilevel"/>
    <w:tmpl w:val="0B5C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3"/>
  </w:num>
  <w:num w:numId="5">
    <w:abstractNumId w:val="40"/>
  </w:num>
  <w:num w:numId="6">
    <w:abstractNumId w:val="15"/>
  </w:num>
  <w:num w:numId="7">
    <w:abstractNumId w:val="38"/>
  </w:num>
  <w:num w:numId="8">
    <w:abstractNumId w:val="0"/>
  </w:num>
  <w:num w:numId="9">
    <w:abstractNumId w:val="23"/>
  </w:num>
  <w:num w:numId="10">
    <w:abstractNumId w:val="28"/>
  </w:num>
  <w:num w:numId="11">
    <w:abstractNumId w:val="14"/>
  </w:num>
  <w:num w:numId="12">
    <w:abstractNumId w:val="13"/>
  </w:num>
  <w:num w:numId="13">
    <w:abstractNumId w:val="25"/>
  </w:num>
  <w:num w:numId="14">
    <w:abstractNumId w:val="30"/>
  </w:num>
  <w:num w:numId="15">
    <w:abstractNumId w:val="9"/>
  </w:num>
  <w:num w:numId="16">
    <w:abstractNumId w:val="26"/>
  </w:num>
  <w:num w:numId="17">
    <w:abstractNumId w:val="6"/>
  </w:num>
  <w:num w:numId="18">
    <w:abstractNumId w:val="8"/>
  </w:num>
  <w:num w:numId="19">
    <w:abstractNumId w:val="16"/>
  </w:num>
  <w:num w:numId="20">
    <w:abstractNumId w:val="5"/>
  </w:num>
  <w:num w:numId="21">
    <w:abstractNumId w:val="39"/>
  </w:num>
  <w:num w:numId="22">
    <w:abstractNumId w:val="19"/>
  </w:num>
  <w:num w:numId="23">
    <w:abstractNumId w:val="18"/>
  </w:num>
  <w:num w:numId="24">
    <w:abstractNumId w:val="33"/>
  </w:num>
  <w:num w:numId="25">
    <w:abstractNumId w:val="12"/>
  </w:num>
  <w:num w:numId="26">
    <w:abstractNumId w:val="2"/>
  </w:num>
  <w:num w:numId="27">
    <w:abstractNumId w:val="22"/>
  </w:num>
  <w:num w:numId="28">
    <w:abstractNumId w:val="29"/>
  </w:num>
  <w:num w:numId="29">
    <w:abstractNumId w:val="4"/>
  </w:num>
  <w:num w:numId="30">
    <w:abstractNumId w:val="21"/>
  </w:num>
  <w:num w:numId="31">
    <w:abstractNumId w:val="32"/>
  </w:num>
  <w:num w:numId="32">
    <w:abstractNumId w:val="37"/>
  </w:num>
  <w:num w:numId="33">
    <w:abstractNumId w:val="10"/>
  </w:num>
  <w:num w:numId="34">
    <w:abstractNumId w:val="35"/>
  </w:num>
  <w:num w:numId="35">
    <w:abstractNumId w:val="31"/>
  </w:num>
  <w:num w:numId="36">
    <w:abstractNumId w:val="36"/>
  </w:num>
  <w:num w:numId="37">
    <w:abstractNumId w:val="27"/>
  </w:num>
  <w:num w:numId="38">
    <w:abstractNumId w:val="20"/>
  </w:num>
  <w:num w:numId="39">
    <w:abstractNumId w:val="34"/>
  </w:num>
  <w:num w:numId="40">
    <w:abstractNumId w:val="1"/>
  </w:num>
  <w:num w:numId="4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2011C"/>
    <w:rsid w:val="0003153B"/>
    <w:rsid w:val="00032219"/>
    <w:rsid w:val="00033515"/>
    <w:rsid w:val="00035998"/>
    <w:rsid w:val="00035B98"/>
    <w:rsid w:val="00041ECA"/>
    <w:rsid w:val="00042372"/>
    <w:rsid w:val="00043BCA"/>
    <w:rsid w:val="00044194"/>
    <w:rsid w:val="00044706"/>
    <w:rsid w:val="000447D5"/>
    <w:rsid w:val="00044F87"/>
    <w:rsid w:val="0004583C"/>
    <w:rsid w:val="000522FB"/>
    <w:rsid w:val="0005395B"/>
    <w:rsid w:val="0005646C"/>
    <w:rsid w:val="000607AB"/>
    <w:rsid w:val="00061E0E"/>
    <w:rsid w:val="0006353C"/>
    <w:rsid w:val="0006372A"/>
    <w:rsid w:val="00063BD1"/>
    <w:rsid w:val="000655F8"/>
    <w:rsid w:val="00066FE4"/>
    <w:rsid w:val="00087BB3"/>
    <w:rsid w:val="00091D1E"/>
    <w:rsid w:val="00093061"/>
    <w:rsid w:val="00095A7F"/>
    <w:rsid w:val="00097B8F"/>
    <w:rsid w:val="000A7A8F"/>
    <w:rsid w:val="000B1AB6"/>
    <w:rsid w:val="000B484B"/>
    <w:rsid w:val="000B4E1C"/>
    <w:rsid w:val="000B7988"/>
    <w:rsid w:val="000C1DE6"/>
    <w:rsid w:val="000C30C9"/>
    <w:rsid w:val="000C3A10"/>
    <w:rsid w:val="000C4642"/>
    <w:rsid w:val="000C6DCF"/>
    <w:rsid w:val="000D0288"/>
    <w:rsid w:val="000D14D7"/>
    <w:rsid w:val="000D1616"/>
    <w:rsid w:val="000D42BD"/>
    <w:rsid w:val="000E3348"/>
    <w:rsid w:val="000E6744"/>
    <w:rsid w:val="000F294A"/>
    <w:rsid w:val="000F52BA"/>
    <w:rsid w:val="000F6779"/>
    <w:rsid w:val="00105CD9"/>
    <w:rsid w:val="00107971"/>
    <w:rsid w:val="0011466C"/>
    <w:rsid w:val="00117ABA"/>
    <w:rsid w:val="00122E70"/>
    <w:rsid w:val="001255D7"/>
    <w:rsid w:val="001323B8"/>
    <w:rsid w:val="00133ADF"/>
    <w:rsid w:val="00134A49"/>
    <w:rsid w:val="00140DB1"/>
    <w:rsid w:val="00145E66"/>
    <w:rsid w:val="001511EE"/>
    <w:rsid w:val="00160FC8"/>
    <w:rsid w:val="001614BC"/>
    <w:rsid w:val="00162243"/>
    <w:rsid w:val="00174DC4"/>
    <w:rsid w:val="00175822"/>
    <w:rsid w:val="00180A3A"/>
    <w:rsid w:val="00180BE7"/>
    <w:rsid w:val="001831E3"/>
    <w:rsid w:val="0018420C"/>
    <w:rsid w:val="001843A6"/>
    <w:rsid w:val="00185365"/>
    <w:rsid w:val="0019010E"/>
    <w:rsid w:val="001A26AD"/>
    <w:rsid w:val="001A4774"/>
    <w:rsid w:val="001A6EC1"/>
    <w:rsid w:val="001A7D76"/>
    <w:rsid w:val="001B12A2"/>
    <w:rsid w:val="001B2399"/>
    <w:rsid w:val="001C00DF"/>
    <w:rsid w:val="001C27CD"/>
    <w:rsid w:val="001C35C1"/>
    <w:rsid w:val="001C73A2"/>
    <w:rsid w:val="001D1D16"/>
    <w:rsid w:val="001D48F0"/>
    <w:rsid w:val="001D6B72"/>
    <w:rsid w:val="001D729D"/>
    <w:rsid w:val="001E4253"/>
    <w:rsid w:val="001E700A"/>
    <w:rsid w:val="001F379B"/>
    <w:rsid w:val="001F436D"/>
    <w:rsid w:val="001F7490"/>
    <w:rsid w:val="00206E86"/>
    <w:rsid w:val="002108AD"/>
    <w:rsid w:val="0023101F"/>
    <w:rsid w:val="00231122"/>
    <w:rsid w:val="00233E07"/>
    <w:rsid w:val="00234692"/>
    <w:rsid w:val="00235B7C"/>
    <w:rsid w:val="00235CD1"/>
    <w:rsid w:val="0024102C"/>
    <w:rsid w:val="00251967"/>
    <w:rsid w:val="00254EDF"/>
    <w:rsid w:val="002574D6"/>
    <w:rsid w:val="00257B43"/>
    <w:rsid w:val="002635EB"/>
    <w:rsid w:val="00270BA4"/>
    <w:rsid w:val="0027134B"/>
    <w:rsid w:val="00271377"/>
    <w:rsid w:val="0027291C"/>
    <w:rsid w:val="0027614A"/>
    <w:rsid w:val="00285912"/>
    <w:rsid w:val="002860FE"/>
    <w:rsid w:val="0029154C"/>
    <w:rsid w:val="002945A8"/>
    <w:rsid w:val="0029740D"/>
    <w:rsid w:val="00297BC7"/>
    <w:rsid w:val="002B55E3"/>
    <w:rsid w:val="002B5977"/>
    <w:rsid w:val="002C102F"/>
    <w:rsid w:val="002D5D35"/>
    <w:rsid w:val="002E2D36"/>
    <w:rsid w:val="002E3860"/>
    <w:rsid w:val="002E6F86"/>
    <w:rsid w:val="002F1B91"/>
    <w:rsid w:val="002F4462"/>
    <w:rsid w:val="002F466E"/>
    <w:rsid w:val="00301554"/>
    <w:rsid w:val="0031411E"/>
    <w:rsid w:val="003219F8"/>
    <w:rsid w:val="0032457F"/>
    <w:rsid w:val="0033239C"/>
    <w:rsid w:val="003371EA"/>
    <w:rsid w:val="003408AA"/>
    <w:rsid w:val="00342077"/>
    <w:rsid w:val="00345712"/>
    <w:rsid w:val="0034697B"/>
    <w:rsid w:val="00351654"/>
    <w:rsid w:val="00352B1F"/>
    <w:rsid w:val="003531FB"/>
    <w:rsid w:val="00353C80"/>
    <w:rsid w:val="00353F5E"/>
    <w:rsid w:val="0035713A"/>
    <w:rsid w:val="00363F3F"/>
    <w:rsid w:val="0036695C"/>
    <w:rsid w:val="0038115E"/>
    <w:rsid w:val="003815C3"/>
    <w:rsid w:val="0038254A"/>
    <w:rsid w:val="0038576F"/>
    <w:rsid w:val="003872D9"/>
    <w:rsid w:val="0039336E"/>
    <w:rsid w:val="00395949"/>
    <w:rsid w:val="00397C62"/>
    <w:rsid w:val="003A3497"/>
    <w:rsid w:val="003A3E06"/>
    <w:rsid w:val="003A5D7B"/>
    <w:rsid w:val="003B3878"/>
    <w:rsid w:val="003B4FA4"/>
    <w:rsid w:val="003B52EC"/>
    <w:rsid w:val="003B694C"/>
    <w:rsid w:val="003C49CD"/>
    <w:rsid w:val="003C54BE"/>
    <w:rsid w:val="003D529A"/>
    <w:rsid w:val="003D7F92"/>
    <w:rsid w:val="003E5577"/>
    <w:rsid w:val="003E64DF"/>
    <w:rsid w:val="003E6711"/>
    <w:rsid w:val="003F2A94"/>
    <w:rsid w:val="003F7571"/>
    <w:rsid w:val="004034C4"/>
    <w:rsid w:val="0040499C"/>
    <w:rsid w:val="00410EE6"/>
    <w:rsid w:val="004110AE"/>
    <w:rsid w:val="00412FD3"/>
    <w:rsid w:val="004151B9"/>
    <w:rsid w:val="004208D4"/>
    <w:rsid w:val="00424735"/>
    <w:rsid w:val="00426161"/>
    <w:rsid w:val="004274FF"/>
    <w:rsid w:val="00432947"/>
    <w:rsid w:val="0043462E"/>
    <w:rsid w:val="004347DE"/>
    <w:rsid w:val="004615C2"/>
    <w:rsid w:val="00462F17"/>
    <w:rsid w:val="004665B9"/>
    <w:rsid w:val="00471B59"/>
    <w:rsid w:val="004721FE"/>
    <w:rsid w:val="00473D64"/>
    <w:rsid w:val="00475744"/>
    <w:rsid w:val="0048521F"/>
    <w:rsid w:val="00497644"/>
    <w:rsid w:val="004A383D"/>
    <w:rsid w:val="004B1BBA"/>
    <w:rsid w:val="004B1CB9"/>
    <w:rsid w:val="004B2130"/>
    <w:rsid w:val="004B44E6"/>
    <w:rsid w:val="004B46DB"/>
    <w:rsid w:val="004C0C38"/>
    <w:rsid w:val="004C466A"/>
    <w:rsid w:val="004C5801"/>
    <w:rsid w:val="004C59DF"/>
    <w:rsid w:val="004C75CE"/>
    <w:rsid w:val="004D2CDD"/>
    <w:rsid w:val="004D37D4"/>
    <w:rsid w:val="004D4B29"/>
    <w:rsid w:val="004D4B9D"/>
    <w:rsid w:val="004E023C"/>
    <w:rsid w:val="004E432D"/>
    <w:rsid w:val="004E4E29"/>
    <w:rsid w:val="004E7786"/>
    <w:rsid w:val="004F3799"/>
    <w:rsid w:val="004F535A"/>
    <w:rsid w:val="004F548B"/>
    <w:rsid w:val="004F5C35"/>
    <w:rsid w:val="004F6E92"/>
    <w:rsid w:val="005037D7"/>
    <w:rsid w:val="00506825"/>
    <w:rsid w:val="0051068B"/>
    <w:rsid w:val="0051366F"/>
    <w:rsid w:val="00517E6B"/>
    <w:rsid w:val="0052265D"/>
    <w:rsid w:val="0052334F"/>
    <w:rsid w:val="00532641"/>
    <w:rsid w:val="0053472B"/>
    <w:rsid w:val="00540B01"/>
    <w:rsid w:val="00543DE6"/>
    <w:rsid w:val="005468D6"/>
    <w:rsid w:val="00546B74"/>
    <w:rsid w:val="005642C1"/>
    <w:rsid w:val="00574007"/>
    <w:rsid w:val="00587963"/>
    <w:rsid w:val="005900AD"/>
    <w:rsid w:val="00590D71"/>
    <w:rsid w:val="005926A5"/>
    <w:rsid w:val="00596A75"/>
    <w:rsid w:val="005A42C3"/>
    <w:rsid w:val="005E1F5F"/>
    <w:rsid w:val="005E353E"/>
    <w:rsid w:val="005E3B0E"/>
    <w:rsid w:val="005F26DD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26EFD"/>
    <w:rsid w:val="00630707"/>
    <w:rsid w:val="00635B22"/>
    <w:rsid w:val="0063761A"/>
    <w:rsid w:val="0064053A"/>
    <w:rsid w:val="00642F03"/>
    <w:rsid w:val="00644FF0"/>
    <w:rsid w:val="00645C51"/>
    <w:rsid w:val="006478ED"/>
    <w:rsid w:val="00651A67"/>
    <w:rsid w:val="00661B8B"/>
    <w:rsid w:val="00661C90"/>
    <w:rsid w:val="006701E3"/>
    <w:rsid w:val="00672DAD"/>
    <w:rsid w:val="00673B34"/>
    <w:rsid w:val="0067507A"/>
    <w:rsid w:val="00681DED"/>
    <w:rsid w:val="0068200E"/>
    <w:rsid w:val="00685874"/>
    <w:rsid w:val="00687308"/>
    <w:rsid w:val="00691D4E"/>
    <w:rsid w:val="00695463"/>
    <w:rsid w:val="006A00BA"/>
    <w:rsid w:val="006A6935"/>
    <w:rsid w:val="006B082A"/>
    <w:rsid w:val="006C38E5"/>
    <w:rsid w:val="006D0E24"/>
    <w:rsid w:val="006D3CDF"/>
    <w:rsid w:val="006F31E6"/>
    <w:rsid w:val="006F61B7"/>
    <w:rsid w:val="006F7014"/>
    <w:rsid w:val="007017F7"/>
    <w:rsid w:val="00703EFC"/>
    <w:rsid w:val="0070539E"/>
    <w:rsid w:val="0070719F"/>
    <w:rsid w:val="00712A65"/>
    <w:rsid w:val="007143B4"/>
    <w:rsid w:val="00714509"/>
    <w:rsid w:val="00720D44"/>
    <w:rsid w:val="007253C4"/>
    <w:rsid w:val="00726B5A"/>
    <w:rsid w:val="00731489"/>
    <w:rsid w:val="00732D24"/>
    <w:rsid w:val="007371BE"/>
    <w:rsid w:val="00741D21"/>
    <w:rsid w:val="00742E89"/>
    <w:rsid w:val="00750ECE"/>
    <w:rsid w:val="00754728"/>
    <w:rsid w:val="007658B9"/>
    <w:rsid w:val="00776C64"/>
    <w:rsid w:val="007964EB"/>
    <w:rsid w:val="00796974"/>
    <w:rsid w:val="007A1CBD"/>
    <w:rsid w:val="007A3E85"/>
    <w:rsid w:val="007A4044"/>
    <w:rsid w:val="007B043B"/>
    <w:rsid w:val="007B76B4"/>
    <w:rsid w:val="007C0DEA"/>
    <w:rsid w:val="007C197E"/>
    <w:rsid w:val="007C4DE7"/>
    <w:rsid w:val="007D38FE"/>
    <w:rsid w:val="007D4D76"/>
    <w:rsid w:val="007D5CB1"/>
    <w:rsid w:val="007D5CF4"/>
    <w:rsid w:val="007D73B3"/>
    <w:rsid w:val="007E24DA"/>
    <w:rsid w:val="007E25A9"/>
    <w:rsid w:val="007E26EE"/>
    <w:rsid w:val="007E4793"/>
    <w:rsid w:val="007E57C0"/>
    <w:rsid w:val="007F0082"/>
    <w:rsid w:val="007F3D5D"/>
    <w:rsid w:val="007F6E8D"/>
    <w:rsid w:val="008002F4"/>
    <w:rsid w:val="00800321"/>
    <w:rsid w:val="008052B7"/>
    <w:rsid w:val="008150DB"/>
    <w:rsid w:val="0081796C"/>
    <w:rsid w:val="00820AC3"/>
    <w:rsid w:val="00824202"/>
    <w:rsid w:val="00825BAF"/>
    <w:rsid w:val="00825DC7"/>
    <w:rsid w:val="008319DD"/>
    <w:rsid w:val="00832775"/>
    <w:rsid w:val="0084540E"/>
    <w:rsid w:val="00850430"/>
    <w:rsid w:val="008511EF"/>
    <w:rsid w:val="00852E04"/>
    <w:rsid w:val="008546F3"/>
    <w:rsid w:val="008547B0"/>
    <w:rsid w:val="008553BA"/>
    <w:rsid w:val="00860B36"/>
    <w:rsid w:val="008656E9"/>
    <w:rsid w:val="0087231E"/>
    <w:rsid w:val="00874217"/>
    <w:rsid w:val="0087611A"/>
    <w:rsid w:val="00877B4C"/>
    <w:rsid w:val="00883128"/>
    <w:rsid w:val="008840AE"/>
    <w:rsid w:val="00890203"/>
    <w:rsid w:val="00890646"/>
    <w:rsid w:val="0089307C"/>
    <w:rsid w:val="0089592C"/>
    <w:rsid w:val="008A0573"/>
    <w:rsid w:val="008A6265"/>
    <w:rsid w:val="008A6A32"/>
    <w:rsid w:val="008B0902"/>
    <w:rsid w:val="008B11B9"/>
    <w:rsid w:val="008B7639"/>
    <w:rsid w:val="008C2017"/>
    <w:rsid w:val="008C4ABC"/>
    <w:rsid w:val="008D1701"/>
    <w:rsid w:val="008D2857"/>
    <w:rsid w:val="008D544D"/>
    <w:rsid w:val="008E5009"/>
    <w:rsid w:val="008E54C1"/>
    <w:rsid w:val="008E717C"/>
    <w:rsid w:val="008F70F3"/>
    <w:rsid w:val="009035E0"/>
    <w:rsid w:val="0090493F"/>
    <w:rsid w:val="009109CA"/>
    <w:rsid w:val="00912ABD"/>
    <w:rsid w:val="00923A18"/>
    <w:rsid w:val="00925C18"/>
    <w:rsid w:val="009355B1"/>
    <w:rsid w:val="009442AE"/>
    <w:rsid w:val="00951304"/>
    <w:rsid w:val="00951BEE"/>
    <w:rsid w:val="00954450"/>
    <w:rsid w:val="00956C82"/>
    <w:rsid w:val="00962AEE"/>
    <w:rsid w:val="0096655F"/>
    <w:rsid w:val="0097576E"/>
    <w:rsid w:val="00986EAB"/>
    <w:rsid w:val="00994732"/>
    <w:rsid w:val="009A274F"/>
    <w:rsid w:val="009A4C58"/>
    <w:rsid w:val="009A6ACF"/>
    <w:rsid w:val="009C5FB9"/>
    <w:rsid w:val="009D364E"/>
    <w:rsid w:val="009E2A73"/>
    <w:rsid w:val="009E43AC"/>
    <w:rsid w:val="009F2A73"/>
    <w:rsid w:val="009F54A3"/>
    <w:rsid w:val="00A02FDB"/>
    <w:rsid w:val="00A031EA"/>
    <w:rsid w:val="00A04B1E"/>
    <w:rsid w:val="00A057E6"/>
    <w:rsid w:val="00A06E21"/>
    <w:rsid w:val="00A07B96"/>
    <w:rsid w:val="00A13B88"/>
    <w:rsid w:val="00A16BAB"/>
    <w:rsid w:val="00A23B1D"/>
    <w:rsid w:val="00A367F4"/>
    <w:rsid w:val="00A372EC"/>
    <w:rsid w:val="00A37EDE"/>
    <w:rsid w:val="00A426BF"/>
    <w:rsid w:val="00A45EE7"/>
    <w:rsid w:val="00A61DFA"/>
    <w:rsid w:val="00A66EAC"/>
    <w:rsid w:val="00A67957"/>
    <w:rsid w:val="00A703CB"/>
    <w:rsid w:val="00A7657D"/>
    <w:rsid w:val="00A77827"/>
    <w:rsid w:val="00A947ED"/>
    <w:rsid w:val="00A9770F"/>
    <w:rsid w:val="00AA2639"/>
    <w:rsid w:val="00AA5323"/>
    <w:rsid w:val="00AA5AA3"/>
    <w:rsid w:val="00AB1A34"/>
    <w:rsid w:val="00AB4611"/>
    <w:rsid w:val="00AC1D8A"/>
    <w:rsid w:val="00AD25C4"/>
    <w:rsid w:val="00AD29DD"/>
    <w:rsid w:val="00AD381E"/>
    <w:rsid w:val="00AD3D50"/>
    <w:rsid w:val="00AD40FA"/>
    <w:rsid w:val="00AD70F3"/>
    <w:rsid w:val="00AD7A21"/>
    <w:rsid w:val="00AE0CED"/>
    <w:rsid w:val="00AE0F0A"/>
    <w:rsid w:val="00AE41CE"/>
    <w:rsid w:val="00AE595E"/>
    <w:rsid w:val="00AE63AB"/>
    <w:rsid w:val="00AE75AC"/>
    <w:rsid w:val="00AE7682"/>
    <w:rsid w:val="00AE77B4"/>
    <w:rsid w:val="00B06172"/>
    <w:rsid w:val="00B1269E"/>
    <w:rsid w:val="00B127D5"/>
    <w:rsid w:val="00B223C2"/>
    <w:rsid w:val="00B27882"/>
    <w:rsid w:val="00B31110"/>
    <w:rsid w:val="00B5009B"/>
    <w:rsid w:val="00B51D39"/>
    <w:rsid w:val="00B565A3"/>
    <w:rsid w:val="00B57415"/>
    <w:rsid w:val="00B667C3"/>
    <w:rsid w:val="00B73F0A"/>
    <w:rsid w:val="00B81A18"/>
    <w:rsid w:val="00B9629C"/>
    <w:rsid w:val="00B97069"/>
    <w:rsid w:val="00BA236A"/>
    <w:rsid w:val="00BA5FDB"/>
    <w:rsid w:val="00BA6F9C"/>
    <w:rsid w:val="00BB3D91"/>
    <w:rsid w:val="00BC035E"/>
    <w:rsid w:val="00BC1DDC"/>
    <w:rsid w:val="00BC2C83"/>
    <w:rsid w:val="00BC68DD"/>
    <w:rsid w:val="00BD2D2D"/>
    <w:rsid w:val="00BD5F55"/>
    <w:rsid w:val="00BE0D17"/>
    <w:rsid w:val="00BE348B"/>
    <w:rsid w:val="00BE4144"/>
    <w:rsid w:val="00BE43D5"/>
    <w:rsid w:val="00BE5A81"/>
    <w:rsid w:val="00BF076D"/>
    <w:rsid w:val="00BF26E1"/>
    <w:rsid w:val="00BF4EA5"/>
    <w:rsid w:val="00BF7D53"/>
    <w:rsid w:val="00C07D78"/>
    <w:rsid w:val="00C1736A"/>
    <w:rsid w:val="00C22030"/>
    <w:rsid w:val="00C26976"/>
    <w:rsid w:val="00C320D3"/>
    <w:rsid w:val="00C366B7"/>
    <w:rsid w:val="00C409CF"/>
    <w:rsid w:val="00C445F3"/>
    <w:rsid w:val="00C45B6A"/>
    <w:rsid w:val="00C47346"/>
    <w:rsid w:val="00C47F77"/>
    <w:rsid w:val="00C5141D"/>
    <w:rsid w:val="00C53CC0"/>
    <w:rsid w:val="00C56AFA"/>
    <w:rsid w:val="00C61A1C"/>
    <w:rsid w:val="00C70293"/>
    <w:rsid w:val="00C70CDB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B7990"/>
    <w:rsid w:val="00CC243C"/>
    <w:rsid w:val="00CC4424"/>
    <w:rsid w:val="00CC459A"/>
    <w:rsid w:val="00CC52C4"/>
    <w:rsid w:val="00CD1B17"/>
    <w:rsid w:val="00CD1DDD"/>
    <w:rsid w:val="00CD5ACA"/>
    <w:rsid w:val="00CE0CC9"/>
    <w:rsid w:val="00CF3116"/>
    <w:rsid w:val="00CF70B9"/>
    <w:rsid w:val="00D0058C"/>
    <w:rsid w:val="00D00EDF"/>
    <w:rsid w:val="00D03A37"/>
    <w:rsid w:val="00D04BC7"/>
    <w:rsid w:val="00D0659D"/>
    <w:rsid w:val="00D1045B"/>
    <w:rsid w:val="00D1131D"/>
    <w:rsid w:val="00D11A47"/>
    <w:rsid w:val="00D13C92"/>
    <w:rsid w:val="00D142D0"/>
    <w:rsid w:val="00D145FB"/>
    <w:rsid w:val="00D20107"/>
    <w:rsid w:val="00D20A8F"/>
    <w:rsid w:val="00D21A8E"/>
    <w:rsid w:val="00D246D8"/>
    <w:rsid w:val="00D2544A"/>
    <w:rsid w:val="00D267EF"/>
    <w:rsid w:val="00D26915"/>
    <w:rsid w:val="00D34DA8"/>
    <w:rsid w:val="00D37B02"/>
    <w:rsid w:val="00D41563"/>
    <w:rsid w:val="00D41758"/>
    <w:rsid w:val="00D4211F"/>
    <w:rsid w:val="00D42C8A"/>
    <w:rsid w:val="00D44B81"/>
    <w:rsid w:val="00D478CF"/>
    <w:rsid w:val="00D508CA"/>
    <w:rsid w:val="00D51113"/>
    <w:rsid w:val="00D51491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A1E0D"/>
    <w:rsid w:val="00DA4C89"/>
    <w:rsid w:val="00DB4C99"/>
    <w:rsid w:val="00DB58FE"/>
    <w:rsid w:val="00DB6C1A"/>
    <w:rsid w:val="00DC1704"/>
    <w:rsid w:val="00DE723D"/>
    <w:rsid w:val="00DF1DE2"/>
    <w:rsid w:val="00DF53C7"/>
    <w:rsid w:val="00DF5425"/>
    <w:rsid w:val="00DF651E"/>
    <w:rsid w:val="00E026E5"/>
    <w:rsid w:val="00E0596F"/>
    <w:rsid w:val="00E2113D"/>
    <w:rsid w:val="00E22ECF"/>
    <w:rsid w:val="00E24A76"/>
    <w:rsid w:val="00E323F5"/>
    <w:rsid w:val="00E34BD7"/>
    <w:rsid w:val="00E4020D"/>
    <w:rsid w:val="00E44772"/>
    <w:rsid w:val="00E44C25"/>
    <w:rsid w:val="00E53AAC"/>
    <w:rsid w:val="00E55023"/>
    <w:rsid w:val="00E6006B"/>
    <w:rsid w:val="00E61AD0"/>
    <w:rsid w:val="00E621B1"/>
    <w:rsid w:val="00E632D2"/>
    <w:rsid w:val="00E707D1"/>
    <w:rsid w:val="00E72FF6"/>
    <w:rsid w:val="00E77A36"/>
    <w:rsid w:val="00E85099"/>
    <w:rsid w:val="00E8610B"/>
    <w:rsid w:val="00E937F0"/>
    <w:rsid w:val="00E93943"/>
    <w:rsid w:val="00E93C83"/>
    <w:rsid w:val="00E93D42"/>
    <w:rsid w:val="00E94971"/>
    <w:rsid w:val="00E96B2C"/>
    <w:rsid w:val="00EA2456"/>
    <w:rsid w:val="00EA24D6"/>
    <w:rsid w:val="00EB1332"/>
    <w:rsid w:val="00EB38AF"/>
    <w:rsid w:val="00EB734F"/>
    <w:rsid w:val="00EB7895"/>
    <w:rsid w:val="00EC38A8"/>
    <w:rsid w:val="00EC5460"/>
    <w:rsid w:val="00ED0703"/>
    <w:rsid w:val="00ED3407"/>
    <w:rsid w:val="00ED597D"/>
    <w:rsid w:val="00ED5A8F"/>
    <w:rsid w:val="00ED6065"/>
    <w:rsid w:val="00EF11AA"/>
    <w:rsid w:val="00EF520A"/>
    <w:rsid w:val="00F112CD"/>
    <w:rsid w:val="00F12AC9"/>
    <w:rsid w:val="00F22DC1"/>
    <w:rsid w:val="00F22E21"/>
    <w:rsid w:val="00F25062"/>
    <w:rsid w:val="00F336E7"/>
    <w:rsid w:val="00F35947"/>
    <w:rsid w:val="00F360AF"/>
    <w:rsid w:val="00F42667"/>
    <w:rsid w:val="00F43AE4"/>
    <w:rsid w:val="00F46FEA"/>
    <w:rsid w:val="00F514CF"/>
    <w:rsid w:val="00F518D7"/>
    <w:rsid w:val="00F546BF"/>
    <w:rsid w:val="00F54D26"/>
    <w:rsid w:val="00F56A92"/>
    <w:rsid w:val="00F57721"/>
    <w:rsid w:val="00F62585"/>
    <w:rsid w:val="00F631F1"/>
    <w:rsid w:val="00F70A0B"/>
    <w:rsid w:val="00F8058F"/>
    <w:rsid w:val="00F81532"/>
    <w:rsid w:val="00F853BC"/>
    <w:rsid w:val="00F94806"/>
    <w:rsid w:val="00F963D3"/>
    <w:rsid w:val="00FA1A8F"/>
    <w:rsid w:val="00FA2A72"/>
    <w:rsid w:val="00FB3189"/>
    <w:rsid w:val="00FB7BE2"/>
    <w:rsid w:val="00FC1C2B"/>
    <w:rsid w:val="00FC3D35"/>
    <w:rsid w:val="00FC6207"/>
    <w:rsid w:val="00FC734C"/>
    <w:rsid w:val="00FD1B2B"/>
    <w:rsid w:val="00FD1CF5"/>
    <w:rsid w:val="00FD5660"/>
    <w:rsid w:val="00FF0D62"/>
    <w:rsid w:val="00FF206F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1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1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068D-98ED-414C-9C7B-7C6AE7BE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27</cp:revision>
  <cp:lastPrinted>2025-12-08T12:13:00Z</cp:lastPrinted>
  <dcterms:created xsi:type="dcterms:W3CDTF">2025-12-03T12:32:00Z</dcterms:created>
  <dcterms:modified xsi:type="dcterms:W3CDTF">2025-12-12T05:26:00Z</dcterms:modified>
</cp:coreProperties>
</file>